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3231" w:rsidRDefault="003E4E9E" w:rsidP="00CD3231">
      <w:pPr>
        <w:jc w:val="center"/>
        <w:rPr>
          <w:sz w:val="36"/>
          <w:szCs w:val="36"/>
          <w:lang w:val="nl-NL" w:bidi="he-IL"/>
        </w:rPr>
      </w:pPr>
      <w:r w:rsidRPr="003E4E9E">
        <w:rPr>
          <w:rFonts w:hint="cs"/>
          <w:b/>
          <w:bCs/>
          <w:sz w:val="36"/>
          <w:szCs w:val="36"/>
          <w:rtl/>
          <w:lang w:val="nl-NL" w:bidi="he-IL"/>
        </w:rPr>
        <w:t xml:space="preserve">ישראל באליפות אירופה לאומות </w:t>
      </w:r>
      <w:r w:rsidRPr="003E4E9E">
        <w:rPr>
          <w:b/>
          <w:bCs/>
          <w:sz w:val="36"/>
          <w:szCs w:val="36"/>
          <w:rtl/>
          <w:lang w:val="nl-NL" w:bidi="he-IL"/>
        </w:rPr>
        <w:t>–</w:t>
      </w:r>
      <w:r w:rsidRPr="003E4E9E">
        <w:rPr>
          <w:rFonts w:hint="cs"/>
          <w:b/>
          <w:bCs/>
          <w:sz w:val="36"/>
          <w:szCs w:val="36"/>
          <w:rtl/>
          <w:lang w:val="nl-NL" w:bidi="he-IL"/>
        </w:rPr>
        <w:t xml:space="preserve"> השליש השני</w:t>
      </w:r>
    </w:p>
    <w:p w:rsidR="00BC60B4" w:rsidRDefault="00BC60B4" w:rsidP="00CD3231">
      <w:pPr>
        <w:jc w:val="center"/>
        <w:rPr>
          <w:sz w:val="28"/>
          <w:szCs w:val="28"/>
          <w:lang w:val="nl-NL" w:bidi="he-IL"/>
        </w:rPr>
      </w:pPr>
      <w:r>
        <w:rPr>
          <w:rFonts w:hint="cs"/>
          <w:sz w:val="28"/>
          <w:szCs w:val="28"/>
          <w:rtl/>
          <w:lang w:val="nl-NL" w:bidi="he-IL"/>
        </w:rPr>
        <w:t>מאת יוחנן אפק    תצלומים: ד"ר מרק ליבשיץ</w:t>
      </w:r>
    </w:p>
    <w:p w:rsidR="00CD3231" w:rsidRPr="00620CBE" w:rsidRDefault="00CD3231" w:rsidP="00CD3231">
      <w:pPr>
        <w:jc w:val="center"/>
        <w:rPr>
          <w:b/>
          <w:bCs/>
          <w:sz w:val="28"/>
          <w:szCs w:val="28"/>
          <w:lang w:val="nl-NL" w:bidi="he-IL"/>
        </w:rPr>
      </w:pPr>
      <w:r w:rsidRPr="00620CBE">
        <w:rPr>
          <w:rFonts w:hint="cs"/>
          <w:b/>
          <w:bCs/>
          <w:sz w:val="28"/>
          <w:szCs w:val="28"/>
          <w:rtl/>
          <w:lang w:val="nl-NL" w:bidi="he-IL"/>
        </w:rPr>
        <w:t>סיבוב רביעי: הפסד מול ארמניה ותיקו מול אנגליה</w:t>
      </w:r>
    </w:p>
    <w:p w:rsidR="00292203" w:rsidRDefault="003E4E9E" w:rsidP="00300EC2">
      <w:pPr>
        <w:jc w:val="right"/>
        <w:rPr>
          <w:sz w:val="24"/>
          <w:szCs w:val="24"/>
          <w:rtl/>
          <w:lang w:val="nl-NL" w:bidi="he-IL"/>
        </w:rPr>
      </w:pPr>
      <w:r w:rsidRPr="003E4E9E">
        <w:rPr>
          <w:rFonts w:hint="cs"/>
          <w:sz w:val="24"/>
          <w:szCs w:val="24"/>
          <w:rtl/>
          <w:lang w:val="nl-NL" w:bidi="he-IL"/>
        </w:rPr>
        <w:t>לאחר פתיחה יפה</w:t>
      </w:r>
      <w:r w:rsidR="009114D7">
        <w:rPr>
          <w:rFonts w:hint="cs"/>
          <w:sz w:val="24"/>
          <w:szCs w:val="24"/>
          <w:rtl/>
          <w:lang w:val="nl-NL" w:bidi="he-IL"/>
        </w:rPr>
        <w:t xml:space="preserve"> בשליש הראשון של האליפות הפתוחה</w:t>
      </w:r>
      <w:r w:rsidRPr="003E4E9E">
        <w:rPr>
          <w:rFonts w:hint="cs"/>
          <w:sz w:val="24"/>
          <w:szCs w:val="24"/>
          <w:rtl/>
          <w:lang w:val="nl-NL" w:bidi="he-IL"/>
        </w:rPr>
        <w:t xml:space="preserve"> נחלה נבחרת הגברים </w:t>
      </w:r>
      <w:r>
        <w:rPr>
          <w:rFonts w:hint="cs"/>
          <w:sz w:val="24"/>
          <w:szCs w:val="24"/>
          <w:rtl/>
          <w:lang w:val="nl-NL" w:bidi="he-IL"/>
        </w:rPr>
        <w:t>הפסד ראשון בשיעור 1: 3 מול ארמניה החזקה.</w:t>
      </w:r>
      <w:r w:rsidR="009114D7">
        <w:rPr>
          <w:rFonts w:hint="cs"/>
          <w:sz w:val="24"/>
          <w:szCs w:val="24"/>
          <w:rtl/>
          <w:lang w:val="nl-NL" w:bidi="he-IL"/>
        </w:rPr>
        <w:t xml:space="preserve"> על הלוח הראשון היה רודשטיין</w:t>
      </w:r>
      <w:r w:rsidR="00EF34D8">
        <w:rPr>
          <w:rFonts w:hint="cs"/>
          <w:sz w:val="24"/>
          <w:szCs w:val="24"/>
          <w:rtl/>
          <w:lang w:val="nl-NL" w:bidi="he-IL"/>
        </w:rPr>
        <w:t>,בכלים השחורים,</w:t>
      </w:r>
      <w:r w:rsidR="009114D7">
        <w:rPr>
          <w:rFonts w:hint="cs"/>
          <w:sz w:val="24"/>
          <w:szCs w:val="24"/>
          <w:rtl/>
          <w:lang w:val="nl-NL" w:bidi="he-IL"/>
        </w:rPr>
        <w:t xml:space="preserve">קרוב מאוד להשגת שוויון מול האיק מרטירוסיאן כשהחליט לנסות לפשט את העמדה עוד יותר באמצעות חילופי מלכות (21...מהא3). </w:t>
      </w:r>
      <w:r w:rsidR="00EF34D8">
        <w:rPr>
          <w:rFonts w:hint="cs"/>
          <w:sz w:val="24"/>
          <w:szCs w:val="24"/>
          <w:rtl/>
          <w:lang w:val="nl-NL" w:bidi="he-IL"/>
        </w:rPr>
        <w:t>בכך מנע מעצמו אופציות עתידיות למשחק נגדי והותיר את יריבו ביתרון קל אל מול חולשת תצורת הרגלים שלו עצמו באגף המלכה. הלבן אכן השכיל באורך רוח לנווט את ה</w:t>
      </w:r>
      <w:r w:rsidR="00300EC2">
        <w:rPr>
          <w:rFonts w:hint="cs"/>
          <w:sz w:val="24"/>
          <w:szCs w:val="24"/>
          <w:rtl/>
          <w:lang w:val="nl-NL" w:bidi="he-IL"/>
        </w:rPr>
        <w:t>קרב</w:t>
      </w:r>
      <w:r w:rsidR="00EF34D8">
        <w:rPr>
          <w:rFonts w:hint="cs"/>
          <w:sz w:val="24"/>
          <w:szCs w:val="24"/>
          <w:rtl/>
          <w:lang w:val="nl-NL" w:bidi="he-IL"/>
        </w:rPr>
        <w:t xml:space="preserve"> לעדיפות עמדתית מבטיחה </w:t>
      </w:r>
      <w:r w:rsidR="004C6595">
        <w:rPr>
          <w:rFonts w:hint="cs"/>
          <w:sz w:val="24"/>
          <w:szCs w:val="24"/>
          <w:rtl/>
          <w:lang w:val="nl-NL" w:bidi="he-IL"/>
        </w:rPr>
        <w:t>שאפשרה בהמשך חדירה אגפית לשורה השביעית ו</w:t>
      </w:r>
      <w:r w:rsidR="00292203">
        <w:rPr>
          <w:rFonts w:hint="cs"/>
          <w:sz w:val="24"/>
          <w:szCs w:val="24"/>
          <w:rtl/>
          <w:lang w:val="nl-NL" w:bidi="he-IL"/>
        </w:rPr>
        <w:t xml:space="preserve">אבידות חומריות שלא הותירו למקסים כל </w:t>
      </w:r>
      <w:r w:rsidR="004C6595">
        <w:rPr>
          <w:rFonts w:hint="cs"/>
          <w:sz w:val="24"/>
          <w:szCs w:val="24"/>
          <w:rtl/>
          <w:lang w:val="nl-NL" w:bidi="he-IL"/>
        </w:rPr>
        <w:t xml:space="preserve"> תקווה.</w:t>
      </w:r>
    </w:p>
    <w:p w:rsidR="006C1C7C" w:rsidRDefault="006C1C7C" w:rsidP="006240D3">
      <w:pPr>
        <w:jc w:val="right"/>
        <w:rPr>
          <w:sz w:val="24"/>
          <w:szCs w:val="24"/>
          <w:rtl/>
          <w:lang w:val="nl-NL" w:bidi="he-IL"/>
        </w:rPr>
      </w:pPr>
    </w:p>
    <w:p w:rsidR="006C1C7C" w:rsidRDefault="006C1C7C" w:rsidP="006240D3">
      <w:pPr>
        <w:jc w:val="right"/>
        <w:rPr>
          <w:sz w:val="24"/>
          <w:szCs w:val="24"/>
          <w:rtl/>
          <w:lang w:val="nl-NL" w:bidi="he-IL"/>
        </w:rPr>
      </w:pPr>
      <w:r>
        <w:rPr>
          <w:noProof/>
          <w:lang w:bidi="he-IL"/>
        </w:rPr>
        <w:drawing>
          <wp:inline distT="0" distB="0" distL="0" distR="0" wp14:anchorId="799A01EC" wp14:editId="498DC671">
            <wp:extent cx="5943600" cy="3965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965575"/>
                    </a:xfrm>
                    <a:prstGeom prst="rect">
                      <a:avLst/>
                    </a:prstGeom>
                  </pic:spPr>
                </pic:pic>
              </a:graphicData>
            </a:graphic>
          </wp:inline>
        </w:drawing>
      </w:r>
    </w:p>
    <w:p w:rsidR="006C1C7C" w:rsidRDefault="006C1C7C" w:rsidP="006C1C7C">
      <w:pPr>
        <w:jc w:val="right"/>
        <w:rPr>
          <w:sz w:val="24"/>
          <w:szCs w:val="24"/>
          <w:rtl/>
          <w:lang w:val="nl-NL" w:bidi="he-IL"/>
        </w:rPr>
      </w:pPr>
      <w:r>
        <w:rPr>
          <w:rFonts w:hint="cs"/>
          <w:sz w:val="24"/>
          <w:szCs w:val="24"/>
          <w:rtl/>
          <w:lang w:val="nl-NL" w:bidi="he-IL"/>
        </w:rPr>
        <w:t xml:space="preserve">במפגש קובו- מלקומיאן התפתח קרב שקול למדי מווריאנט מרכזי של נוסח ברלין בפתיחה הספרדית. המאבק הממושך הגיע בסופו של דבר לסיום הצריחים שלפנינו: </w:t>
      </w:r>
    </w:p>
    <w:p w:rsidR="006C1C7C" w:rsidRDefault="005F668A" w:rsidP="005F668A">
      <w:pPr>
        <w:jc w:val="center"/>
        <w:rPr>
          <w:sz w:val="24"/>
          <w:szCs w:val="24"/>
          <w:rtl/>
          <w:lang w:val="nl-NL" w:bidi="he-IL"/>
        </w:rPr>
      </w:pPr>
      <w:r w:rsidRPr="005F668A">
        <w:rPr>
          <w:rFonts w:cs="Arial"/>
          <w:noProof/>
          <w:sz w:val="24"/>
          <w:szCs w:val="24"/>
          <w:rtl/>
          <w:lang w:bidi="he-IL"/>
        </w:rPr>
        <w:lastRenderedPageBreak/>
        <w:drawing>
          <wp:inline distT="0" distB="0" distL="0" distR="0">
            <wp:extent cx="1600200" cy="1600200"/>
            <wp:effectExtent l="0" t="0" r="0" b="0"/>
            <wp:docPr id="17" name="Picture 17" descr="C:\Users\Afek\Documents\Kobo- Melkumyan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fek\Documents\Kobo- Melkumyan Budva 202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6C1C7C" w:rsidRDefault="006C1C7C" w:rsidP="006C1C7C">
      <w:pPr>
        <w:jc w:val="right"/>
        <w:rPr>
          <w:rFonts w:hint="cs"/>
          <w:sz w:val="24"/>
          <w:szCs w:val="24"/>
          <w:rtl/>
          <w:lang w:val="nl-NL" w:bidi="he-IL"/>
        </w:rPr>
      </w:pPr>
      <w:r>
        <w:rPr>
          <w:rFonts w:hint="cs"/>
          <w:sz w:val="24"/>
          <w:szCs w:val="24"/>
          <w:rtl/>
          <w:lang w:val="nl-NL" w:bidi="he-IL"/>
        </w:rPr>
        <w:t xml:space="preserve">הקרב נמשך </w:t>
      </w:r>
      <w:r w:rsidRPr="00FC4189">
        <w:rPr>
          <w:rFonts w:hint="cs"/>
          <w:b/>
          <w:bCs/>
          <w:sz w:val="24"/>
          <w:szCs w:val="24"/>
          <w:rtl/>
          <w:lang w:val="nl-NL" w:bidi="he-IL"/>
        </w:rPr>
        <w:t>68...צה4+ 69. מו3??</w:t>
      </w:r>
      <w:r>
        <w:rPr>
          <w:rFonts w:hint="cs"/>
          <w:sz w:val="24"/>
          <w:szCs w:val="24"/>
          <w:rtl/>
          <w:lang w:val="nl-NL" w:bidi="he-IL"/>
        </w:rPr>
        <w:t xml:space="preserve"> (המסע המפסיד. נכון 69.מז3! מו5 70.צו1+ תיקו.) </w:t>
      </w:r>
      <w:r w:rsidRPr="00FC4189">
        <w:rPr>
          <w:rFonts w:hint="cs"/>
          <w:b/>
          <w:bCs/>
          <w:sz w:val="24"/>
          <w:szCs w:val="24"/>
          <w:rtl/>
          <w:lang w:val="nl-NL" w:bidi="he-IL"/>
        </w:rPr>
        <w:t xml:space="preserve">69...מו5  </w:t>
      </w:r>
      <w:r>
        <w:rPr>
          <w:rFonts w:hint="cs"/>
          <w:sz w:val="24"/>
          <w:szCs w:val="24"/>
          <w:rtl/>
          <w:lang w:val="nl-NL" w:bidi="he-IL"/>
        </w:rPr>
        <w:t xml:space="preserve">(עכשיו, לעומת זאת, חסם הלבן מבלי משים את הטור " ו" להתראת השח המושיעה) </w:t>
      </w:r>
      <w:r w:rsidRPr="00FC4189">
        <w:rPr>
          <w:rFonts w:hint="cs"/>
          <w:b/>
          <w:bCs/>
          <w:sz w:val="24"/>
          <w:szCs w:val="24"/>
          <w:rtl/>
          <w:lang w:val="nl-NL" w:bidi="he-IL"/>
        </w:rPr>
        <w:t xml:space="preserve"> 70.צא5 צה5</w:t>
      </w:r>
      <w:r>
        <w:rPr>
          <w:rFonts w:hint="cs"/>
          <w:sz w:val="24"/>
          <w:szCs w:val="24"/>
          <w:rtl/>
          <w:lang w:val="nl-NL" w:bidi="he-IL"/>
        </w:rPr>
        <w:t xml:space="preserve"> </w:t>
      </w:r>
      <w:r w:rsidRPr="00FC4189">
        <w:rPr>
          <w:rFonts w:hint="cs"/>
          <w:b/>
          <w:bCs/>
          <w:sz w:val="24"/>
          <w:szCs w:val="24"/>
          <w:rtl/>
          <w:lang w:val="nl-NL" w:bidi="he-IL"/>
        </w:rPr>
        <w:t xml:space="preserve">71.צא7 מז6 72.צד7 צ:ז5 73.מה3 מו6 74.מד4 מה6 75.צד8 צז4+ 76.מד3 צא4 77.צה8+ מו5 78.צד8 מה5 79.צה8+ מו4 80.צד8 צא5 81.מה2 ו5 82.צד7 צא2+ 83.מד3 מז3 84.צ:ד5 ו4 </w:t>
      </w:r>
      <w:r>
        <w:rPr>
          <w:rFonts w:hint="cs"/>
          <w:sz w:val="24"/>
          <w:szCs w:val="24"/>
          <w:rtl/>
          <w:lang w:val="nl-NL" w:bidi="he-IL"/>
        </w:rPr>
        <w:t xml:space="preserve">בלימת ההכתרה תעלה ללבן במחיר צריחו והוא נכנע לאחר המסע ה-90. </w:t>
      </w:r>
    </w:p>
    <w:p w:rsidR="006C1C7C" w:rsidRDefault="006C1C7C" w:rsidP="008D2162">
      <w:pPr>
        <w:jc w:val="right"/>
        <w:rPr>
          <w:sz w:val="24"/>
          <w:szCs w:val="24"/>
          <w:lang w:val="nl-NL" w:bidi="he-IL"/>
        </w:rPr>
      </w:pPr>
      <w:r>
        <w:rPr>
          <w:rFonts w:hint="cs"/>
          <w:sz w:val="24"/>
          <w:szCs w:val="24"/>
          <w:rtl/>
          <w:lang w:val="nl-NL" w:bidi="he-IL"/>
        </w:rPr>
        <w:t xml:space="preserve">בקרב בין סרגיסיאן לנבאתי שהתנהל על פסי ההגנה הסלאבית זכה הלבן ליוזמה של ממש בעבור הרגלי שהקריב ואולם לאחר שבהמשך זו נמוגה והשתרר שוויון הוסכם לתיקו במסע ה-31. גם על הלוח הרביעי היתה לטר-סהקיאן , בכלים השחורים,עדיפות ניכרת מול סמירין שאותה שמט באורח תמוה במסע ה-61. הקרב נסתיים בתיקו כעבור 25 מסעים נוספים כשעל הלוח נותרו לבסוף רק שני המלכים בבדידותם. במפגשים המרכזיים של הסיבוב הרביעי הושגו התוצאות הבאות: גרמניה-פולין 2:2 (קיימאר- וויטאשק תיקו); נורבגיה-פינלנד 3.5: 0.5 (קרלסן- קיינאנן 1-0); הולנד-רומניה 2:2 (ון-פורייסט </w:t>
      </w:r>
      <w:r>
        <w:rPr>
          <w:sz w:val="24"/>
          <w:szCs w:val="24"/>
          <w:rtl/>
          <w:lang w:val="nl-NL" w:bidi="he-IL"/>
        </w:rPr>
        <w:t>–</w:t>
      </w:r>
      <w:r>
        <w:rPr>
          <w:rFonts w:hint="cs"/>
          <w:sz w:val="24"/>
          <w:szCs w:val="24"/>
          <w:rtl/>
          <w:lang w:val="nl-NL" w:bidi="he-IL"/>
        </w:rPr>
        <w:t xml:space="preserve"> ראפורט תיקו). </w:t>
      </w:r>
    </w:p>
    <w:p w:rsidR="006C1C7C" w:rsidRDefault="006C1C7C" w:rsidP="006C1C7C">
      <w:pPr>
        <w:jc w:val="right"/>
        <w:rPr>
          <w:sz w:val="24"/>
          <w:szCs w:val="24"/>
          <w:lang w:val="nl-NL" w:bidi="he-IL"/>
        </w:rPr>
      </w:pPr>
      <w:r>
        <w:rPr>
          <w:rFonts w:hint="cs"/>
          <w:sz w:val="24"/>
          <w:szCs w:val="24"/>
          <w:rtl/>
          <w:lang w:val="nl-NL" w:bidi="he-IL"/>
        </w:rPr>
        <w:t xml:space="preserve">בתום הסיבוב הרביעי הוליכו בראש גרמניה, ארמניה ופולין עם 7 נקודות קבוצתיות כל אחת. </w:t>
      </w:r>
    </w:p>
    <w:p w:rsidR="006C1C7C" w:rsidRDefault="006C1C7C" w:rsidP="006240D3">
      <w:pPr>
        <w:jc w:val="right"/>
        <w:rPr>
          <w:sz w:val="24"/>
          <w:szCs w:val="24"/>
          <w:rtl/>
          <w:lang w:val="nl-NL" w:bidi="he-IL"/>
        </w:rPr>
      </w:pPr>
    </w:p>
    <w:p w:rsidR="008332AF" w:rsidRDefault="008332AF" w:rsidP="00C803ED">
      <w:pPr>
        <w:jc w:val="right"/>
        <w:rPr>
          <w:sz w:val="24"/>
          <w:szCs w:val="24"/>
          <w:lang w:val="nl-NL" w:bidi="he-IL"/>
        </w:rPr>
      </w:pPr>
      <w:r>
        <w:rPr>
          <w:noProof/>
          <w:lang w:bidi="he-IL"/>
        </w:rPr>
        <mc:AlternateContent>
          <mc:Choice Requires="wps">
            <w:drawing>
              <wp:inline distT="0" distB="0" distL="0" distR="0" wp14:anchorId="6210EC0C" wp14:editId="0DDD9B5D">
                <wp:extent cx="304800" cy="304800"/>
                <wp:effectExtent l="0" t="0" r="0" b="0"/>
                <wp:docPr id="4" name="AutoShape 4" descr="C:\Users\Afek\Pictures\2023_ETCC_Montenegro_Round-4_Mark-Livshitz_0025 (1)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7A8AE0"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DZ&#10;EJao/QIAABMGAAAOAAAAAAAAAAAAAAAAAC4CAABkcnMvZTJvRG9jLnhtbFBLAQItABQABgAIAAAA&#10;IQBMoOks2AAAAAMBAAAPAAAAAAAAAAAAAAAAAFcFAABkcnMvZG93bnJldi54bWxQSwUGAAAAAAQA&#10;BADzAAAAXAYAAAAA&#10;" filled="f" stroked="f">
                <o:lock v:ext="edit" aspectratio="t"/>
                <w10:anchorlock/>
              </v:rect>
            </w:pict>
          </mc:Fallback>
        </mc:AlternateContent>
      </w:r>
      <w:r>
        <w:rPr>
          <w:noProof/>
          <w:lang w:bidi="he-IL"/>
        </w:rPr>
        <mc:AlternateContent>
          <mc:Choice Requires="wps">
            <w:drawing>
              <wp:inline distT="0" distB="0" distL="0" distR="0" wp14:anchorId="1A208A68" wp14:editId="50FE226F">
                <wp:extent cx="304800" cy="304800"/>
                <wp:effectExtent l="0" t="0" r="0" b="0"/>
                <wp:docPr id="2" name="AutoShape 2" descr="C:\Users\Afek\Pictures\2023_ETCC_Montenegro_Round-4_Mark-Livshitz_0025 (1)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927160"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DD&#10;+e2G/QIAABMGAAAOAAAAAAAAAAAAAAAAAC4CAABkcnMvZTJvRG9jLnhtbFBLAQItABQABgAIAAAA&#10;IQBMoOks2AAAAAMBAAAPAAAAAAAAAAAAAAAAAFcFAABkcnMvZG93bnJldi54bWxQSwUGAAAAAAQA&#10;BADzAAAAXAYAAAAA&#10;" filled="f" stroked="f">
                <o:lock v:ext="edit" aspectratio="t"/>
                <w10:anchorlock/>
              </v:rect>
            </w:pict>
          </mc:Fallback>
        </mc:AlternateContent>
      </w:r>
      <w:r>
        <w:rPr>
          <w:noProof/>
          <w:lang w:bidi="he-IL"/>
        </w:rPr>
        <mc:AlternateContent>
          <mc:Choice Requires="wps">
            <w:drawing>
              <wp:inline distT="0" distB="0" distL="0" distR="0" wp14:anchorId="36EB0B0E" wp14:editId="620BAF32">
                <wp:extent cx="304800" cy="304800"/>
                <wp:effectExtent l="0" t="0" r="0" b="0"/>
                <wp:docPr id="1" name="AutoShape 1" descr="C:\Users\Afek\Pictures\2023_ETCC_Montenegro_Round-4_Mark-Livshitz_0025 (1)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4FFF7F"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E4N&#10;0JH8AgAAEwYAAA4AAAAAAAAAAAAAAAAALgIAAGRycy9lMm9Eb2MueG1sUEsBAi0AFAAGAAgAAAAh&#10;AEyg6SzYAAAAAwEAAA8AAAAAAAAAAAAAAAAAVgUAAGRycy9kb3ducmV2LnhtbFBLBQYAAAAABAAE&#10;APMAAABbBgAAAAA=&#10;" filled="f" stroked="f">
                <o:lock v:ext="edit" aspectratio="t"/>
                <w10:anchorlock/>
              </v:rect>
            </w:pict>
          </mc:Fallback>
        </mc:AlternateContent>
      </w:r>
    </w:p>
    <w:p w:rsidR="00E1135E" w:rsidRDefault="00E1135E" w:rsidP="00C803ED">
      <w:pPr>
        <w:jc w:val="right"/>
        <w:rPr>
          <w:sz w:val="24"/>
          <w:szCs w:val="24"/>
          <w:rtl/>
          <w:lang w:val="nl-NL" w:bidi="he-IL"/>
        </w:rPr>
      </w:pPr>
      <w:r>
        <w:rPr>
          <w:rFonts w:hint="cs"/>
          <w:sz w:val="24"/>
          <w:szCs w:val="24"/>
          <w:rtl/>
          <w:lang w:val="nl-NL" w:bidi="he-IL"/>
        </w:rPr>
        <w:t xml:space="preserve"> </w:t>
      </w:r>
    </w:p>
    <w:p w:rsidR="00B30595" w:rsidRDefault="00B30595" w:rsidP="00C803ED">
      <w:pPr>
        <w:jc w:val="right"/>
        <w:rPr>
          <w:sz w:val="24"/>
          <w:szCs w:val="24"/>
          <w:rtl/>
          <w:lang w:bidi="he-IL"/>
        </w:rPr>
      </w:pPr>
      <w:r>
        <w:rPr>
          <w:rFonts w:hint="cs"/>
          <w:sz w:val="24"/>
          <w:szCs w:val="24"/>
          <w:rtl/>
          <w:lang w:val="nl-NL" w:bidi="he-IL"/>
        </w:rPr>
        <w:t xml:space="preserve">נבחרת הנשים התמודדה </w:t>
      </w:r>
      <w:r w:rsidR="00CF3596">
        <w:rPr>
          <w:rFonts w:hint="cs"/>
          <w:sz w:val="24"/>
          <w:szCs w:val="24"/>
          <w:rtl/>
          <w:lang w:bidi="he-IL"/>
        </w:rPr>
        <w:t>עם נשות אנגליה ושוב היתה זו מרסל שסיפקה את הסחורה, ב</w:t>
      </w:r>
      <w:r w:rsidR="00F405F9">
        <w:rPr>
          <w:rFonts w:hint="cs"/>
          <w:sz w:val="24"/>
          <w:szCs w:val="24"/>
          <w:rtl/>
          <w:lang w:bidi="he-IL"/>
        </w:rPr>
        <w:t>כלים השחורים, מול יובנקה הוסקה.</w:t>
      </w:r>
      <w:r w:rsidR="001C5CC7">
        <w:rPr>
          <w:rFonts w:hint="cs"/>
          <w:sz w:val="24"/>
          <w:szCs w:val="24"/>
          <w:rtl/>
          <w:lang w:bidi="he-IL"/>
        </w:rPr>
        <w:t xml:space="preserve"> הנה</w:t>
      </w:r>
      <w:r w:rsidR="00F405F9">
        <w:rPr>
          <w:rFonts w:hint="cs"/>
          <w:sz w:val="24"/>
          <w:szCs w:val="24"/>
          <w:rtl/>
          <w:lang w:bidi="he-IL"/>
        </w:rPr>
        <w:t xml:space="preserve"> עוד הוכחה שסיום צריחים תמים למראה עלול </w:t>
      </w:r>
      <w:r w:rsidR="005A1E33">
        <w:rPr>
          <w:rFonts w:hint="cs"/>
          <w:sz w:val="24"/>
          <w:szCs w:val="24"/>
          <w:rtl/>
          <w:lang w:bidi="he-IL"/>
        </w:rPr>
        <w:t>להסתבך ו</w:t>
      </w:r>
      <w:bookmarkStart w:id="0" w:name="_GoBack"/>
      <w:bookmarkEnd w:id="0"/>
      <w:r w:rsidR="00F405F9">
        <w:rPr>
          <w:rFonts w:hint="cs"/>
          <w:sz w:val="24"/>
          <w:szCs w:val="24"/>
          <w:rtl/>
          <w:lang w:bidi="he-IL"/>
        </w:rPr>
        <w:t xml:space="preserve">להפוך להרפתקה מסמרת שיער: </w:t>
      </w:r>
    </w:p>
    <w:p w:rsidR="00F405F9" w:rsidRDefault="005F668A" w:rsidP="005F668A">
      <w:pPr>
        <w:jc w:val="center"/>
        <w:rPr>
          <w:sz w:val="24"/>
          <w:szCs w:val="24"/>
          <w:rtl/>
          <w:lang w:bidi="he-IL"/>
        </w:rPr>
      </w:pPr>
      <w:r w:rsidRPr="005F668A">
        <w:rPr>
          <w:rFonts w:cs="Arial"/>
          <w:noProof/>
          <w:sz w:val="24"/>
          <w:szCs w:val="24"/>
          <w:rtl/>
          <w:lang w:bidi="he-IL"/>
        </w:rPr>
        <w:drawing>
          <wp:inline distT="0" distB="0" distL="0" distR="0">
            <wp:extent cx="1600200" cy="1600200"/>
            <wp:effectExtent l="0" t="0" r="0" b="0"/>
            <wp:docPr id="18" name="Picture 18" descr="C:\Users\Afek\Documents\Houska- Efroimski,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fek\Documents\Houska- Efroimski, Budva 202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8D2162" w:rsidRDefault="00F405F9" w:rsidP="001C5CC7">
      <w:pPr>
        <w:jc w:val="right"/>
        <w:rPr>
          <w:sz w:val="24"/>
          <w:szCs w:val="24"/>
          <w:rtl/>
          <w:lang w:bidi="he-IL"/>
        </w:rPr>
      </w:pPr>
      <w:r>
        <w:rPr>
          <w:rFonts w:hint="cs"/>
          <w:sz w:val="24"/>
          <w:szCs w:val="24"/>
          <w:rtl/>
          <w:lang w:bidi="he-IL"/>
        </w:rPr>
        <w:t xml:space="preserve">הקרב נמשך: </w:t>
      </w:r>
      <w:r w:rsidRPr="001C5CC7">
        <w:rPr>
          <w:rFonts w:hint="cs"/>
          <w:b/>
          <w:bCs/>
          <w:sz w:val="24"/>
          <w:szCs w:val="24"/>
          <w:rtl/>
          <w:lang w:bidi="he-IL"/>
        </w:rPr>
        <w:t xml:space="preserve">37. צה7 מו6 38.צ:ח7 צד2 39.ב5 צ:ד4 40.ב6 צב4 41.ב7 מה5 42.צד7 </w:t>
      </w:r>
      <w:r w:rsidR="00CB6E0D">
        <w:rPr>
          <w:rFonts w:hint="cs"/>
          <w:sz w:val="24"/>
          <w:szCs w:val="24"/>
          <w:rtl/>
          <w:lang w:bidi="he-IL"/>
        </w:rPr>
        <w:t xml:space="preserve">(המסלול הצפוי 42.מה2 מד6 43.מה3 מג6 44.מד3 מג5 45.צד7 מג6 46.צה7 מד5 יוביל לתיקו) </w:t>
      </w:r>
      <w:r w:rsidR="00CB6E0D" w:rsidRPr="001C5CC7">
        <w:rPr>
          <w:rFonts w:hint="cs"/>
          <w:b/>
          <w:bCs/>
          <w:sz w:val="24"/>
          <w:szCs w:val="24"/>
          <w:rtl/>
          <w:lang w:bidi="he-IL"/>
        </w:rPr>
        <w:t xml:space="preserve">42...מה4 </w:t>
      </w:r>
      <w:r w:rsidR="00CB6E0D" w:rsidRPr="001C5CC7">
        <w:rPr>
          <w:rFonts w:hint="cs"/>
          <w:b/>
          <w:bCs/>
          <w:sz w:val="24"/>
          <w:szCs w:val="24"/>
          <w:rtl/>
          <w:lang w:bidi="he-IL"/>
        </w:rPr>
        <w:lastRenderedPageBreak/>
        <w:t xml:space="preserve">43.מה2 צב2+ 44.מד1!? מו3 45.מג1 צב6 46.מג2 מ:ו2 47.צד2+ מז1 </w:t>
      </w:r>
      <w:r w:rsidR="00CB6E0D">
        <w:rPr>
          <w:rFonts w:hint="cs"/>
          <w:sz w:val="24"/>
          <w:szCs w:val="24"/>
          <w:rtl/>
          <w:lang w:bidi="he-IL"/>
        </w:rPr>
        <w:t xml:space="preserve">(רק לא 47...מו3?? 48.צד3+ מה4 49.צב3 וזוכה) </w:t>
      </w:r>
      <w:r w:rsidR="00CB6E0D" w:rsidRPr="001C5CC7">
        <w:rPr>
          <w:rFonts w:hint="cs"/>
          <w:b/>
          <w:bCs/>
          <w:sz w:val="24"/>
          <w:szCs w:val="24"/>
          <w:rtl/>
          <w:lang w:bidi="he-IL"/>
        </w:rPr>
        <w:t xml:space="preserve">48.צד1+ מ:ח2 49.צב1 צ:ב7 50.צ:ב7 מ:ז3 51.מד3 מו3 52.מד2 מו2 53.צה7 ו4 </w:t>
      </w:r>
      <w:r w:rsidR="00CB6E0D">
        <w:rPr>
          <w:rFonts w:hint="cs"/>
          <w:sz w:val="24"/>
          <w:szCs w:val="24"/>
          <w:rtl/>
          <w:lang w:bidi="he-IL"/>
        </w:rPr>
        <w:t xml:space="preserve">(או 53...ז3 54.צ:ה6 ז2 55.צו6 תיקו) </w:t>
      </w:r>
      <w:r w:rsidR="001C5CC7" w:rsidRPr="001C5CC7">
        <w:rPr>
          <w:rFonts w:hint="cs"/>
          <w:b/>
          <w:bCs/>
          <w:sz w:val="24"/>
          <w:szCs w:val="24"/>
          <w:rtl/>
          <w:lang w:bidi="he-IL"/>
        </w:rPr>
        <w:t>54.מד3 ו3 55.צז7??</w:t>
      </w:r>
      <w:r w:rsidR="001C5CC7">
        <w:rPr>
          <w:rFonts w:hint="cs"/>
          <w:sz w:val="24"/>
          <w:szCs w:val="24"/>
          <w:rtl/>
          <w:lang w:bidi="he-IL"/>
        </w:rPr>
        <w:t xml:space="preserve"> (והנס אכן התרחש! </w:t>
      </w:r>
      <w:r w:rsidR="00CD394E">
        <w:rPr>
          <w:rFonts w:hint="cs"/>
          <w:sz w:val="24"/>
          <w:szCs w:val="24"/>
          <w:rtl/>
          <w:lang w:bidi="he-IL"/>
        </w:rPr>
        <w:t>ודאי ציפיתם כמונו</w:t>
      </w:r>
      <w:r w:rsidR="001C5CC7">
        <w:rPr>
          <w:rFonts w:hint="cs"/>
          <w:sz w:val="24"/>
          <w:szCs w:val="24"/>
          <w:rtl/>
          <w:lang w:bidi="he-IL"/>
        </w:rPr>
        <w:t xml:space="preserve"> להמשך המתבקש: 55.צ:ה6 ז3 56.צז6 מז2 57.צו6 ו2 58.מה2 מז1 תיקו) </w:t>
      </w:r>
      <w:r w:rsidR="001C5CC7" w:rsidRPr="001C5CC7">
        <w:rPr>
          <w:rFonts w:hint="cs"/>
          <w:b/>
          <w:bCs/>
          <w:sz w:val="24"/>
          <w:szCs w:val="24"/>
          <w:rtl/>
          <w:lang w:bidi="he-IL"/>
        </w:rPr>
        <w:t>55...ז3 56.מה4 מז2 57.מו4 ה5+!</w:t>
      </w:r>
      <w:r w:rsidR="001C5CC7">
        <w:rPr>
          <w:rFonts w:hint="cs"/>
          <w:sz w:val="24"/>
          <w:szCs w:val="24"/>
          <w:rtl/>
          <w:lang w:bidi="he-IL"/>
        </w:rPr>
        <w:t xml:space="preserve"> (יחי ההבדל הקטן!) הלבן נכנע.</w:t>
      </w:r>
    </w:p>
    <w:p w:rsidR="00F405F9" w:rsidRDefault="001C5CC7" w:rsidP="001C5CC7">
      <w:pPr>
        <w:jc w:val="right"/>
        <w:rPr>
          <w:sz w:val="24"/>
          <w:szCs w:val="24"/>
          <w:rtl/>
          <w:lang w:bidi="he-IL"/>
        </w:rPr>
      </w:pPr>
      <w:r>
        <w:rPr>
          <w:rFonts w:hint="cs"/>
          <w:sz w:val="24"/>
          <w:szCs w:val="24"/>
          <w:rtl/>
          <w:lang w:bidi="he-IL"/>
        </w:rPr>
        <w:t xml:space="preserve"> </w:t>
      </w:r>
      <w:r w:rsidR="008D2162">
        <w:rPr>
          <w:noProof/>
          <w:lang w:bidi="he-IL"/>
        </w:rPr>
        <w:drawing>
          <wp:inline distT="0" distB="0" distL="0" distR="0" wp14:anchorId="0B13FB91" wp14:editId="18A69E0E">
            <wp:extent cx="5943600" cy="3965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965575"/>
                    </a:xfrm>
                    <a:prstGeom prst="rect">
                      <a:avLst/>
                    </a:prstGeom>
                  </pic:spPr>
                </pic:pic>
              </a:graphicData>
            </a:graphic>
          </wp:inline>
        </w:drawing>
      </w:r>
    </w:p>
    <w:p w:rsidR="00CD394E" w:rsidRDefault="00CD394E" w:rsidP="008D2162">
      <w:pPr>
        <w:jc w:val="right"/>
        <w:rPr>
          <w:sz w:val="24"/>
          <w:szCs w:val="24"/>
          <w:rtl/>
          <w:lang w:bidi="he-IL"/>
        </w:rPr>
      </w:pPr>
      <w:r>
        <w:rPr>
          <w:rFonts w:hint="cs"/>
          <w:sz w:val="24"/>
          <w:szCs w:val="24"/>
          <w:rtl/>
          <w:lang w:bidi="he-IL"/>
        </w:rPr>
        <w:t>על הלוח השני ה</w:t>
      </w:r>
      <w:r w:rsidR="00617188">
        <w:rPr>
          <w:rFonts w:hint="cs"/>
          <w:sz w:val="24"/>
          <w:szCs w:val="24"/>
          <w:rtl/>
          <w:lang w:bidi="he-IL"/>
        </w:rPr>
        <w:t>תחוללה דרמה</w:t>
      </w:r>
      <w:r w:rsidR="00191E58">
        <w:rPr>
          <w:rFonts w:hint="cs"/>
          <w:sz w:val="24"/>
          <w:szCs w:val="24"/>
          <w:rtl/>
          <w:lang w:bidi="he-IL"/>
        </w:rPr>
        <w:t>: דינה בנתה בדי עמל</w:t>
      </w:r>
      <w:r>
        <w:rPr>
          <w:rFonts w:hint="cs"/>
          <w:sz w:val="24"/>
          <w:szCs w:val="24"/>
          <w:rtl/>
          <w:lang w:bidi="he-IL"/>
        </w:rPr>
        <w:t xml:space="preserve"> עמדת זכייה מול יאו לאן </w:t>
      </w:r>
      <w:r w:rsidR="00191E58">
        <w:rPr>
          <w:rFonts w:hint="cs"/>
          <w:sz w:val="24"/>
          <w:szCs w:val="24"/>
          <w:rtl/>
          <w:lang w:bidi="he-IL"/>
        </w:rPr>
        <w:t xml:space="preserve">ואז כשהניצחון כבר נראה ממש על הסף </w:t>
      </w:r>
      <w:r w:rsidR="00963482">
        <w:rPr>
          <w:rFonts w:hint="cs"/>
          <w:sz w:val="24"/>
          <w:szCs w:val="24"/>
          <w:rtl/>
          <w:lang w:bidi="he-IL"/>
        </w:rPr>
        <w:t xml:space="preserve">עשה אי דיוק קל במסע רץ את ההבדל. </w:t>
      </w:r>
      <w:r>
        <w:rPr>
          <w:rFonts w:hint="cs"/>
          <w:sz w:val="24"/>
          <w:szCs w:val="24"/>
          <w:rtl/>
          <w:lang w:bidi="he-IL"/>
        </w:rPr>
        <w:t xml:space="preserve">כאילו משום מקום </w:t>
      </w:r>
      <w:r w:rsidR="00191E58">
        <w:rPr>
          <w:rFonts w:hint="cs"/>
          <w:sz w:val="24"/>
          <w:szCs w:val="24"/>
          <w:rtl/>
          <w:lang w:bidi="he-IL"/>
        </w:rPr>
        <w:t>נפתחה מתקפת מ</w:t>
      </w:r>
      <w:r w:rsidR="00963482">
        <w:rPr>
          <w:rFonts w:hint="cs"/>
          <w:sz w:val="24"/>
          <w:szCs w:val="24"/>
          <w:rtl/>
          <w:lang w:bidi="he-IL"/>
        </w:rPr>
        <w:t xml:space="preserve">ט נגדית שהותירה את דינה ואת הצופים בהלם. </w:t>
      </w:r>
      <w:r w:rsidR="00E1135E">
        <w:rPr>
          <w:rFonts w:hint="cs"/>
          <w:sz w:val="24"/>
          <w:szCs w:val="24"/>
          <w:rtl/>
          <w:lang w:bidi="he-IL"/>
        </w:rPr>
        <w:t>שתי צעירות ה</w:t>
      </w:r>
      <w:r w:rsidR="00963482">
        <w:rPr>
          <w:rFonts w:hint="cs"/>
          <w:sz w:val="24"/>
          <w:szCs w:val="24"/>
          <w:rtl/>
          <w:lang w:bidi="he-IL"/>
        </w:rPr>
        <w:t>נב</w:t>
      </w:r>
      <w:r w:rsidR="00244727">
        <w:rPr>
          <w:rFonts w:hint="cs"/>
          <w:sz w:val="24"/>
          <w:szCs w:val="24"/>
          <w:rtl/>
          <w:lang w:bidi="he-IL"/>
        </w:rPr>
        <w:t>חרת הבטיחו בסופו של יום את השוויון</w:t>
      </w:r>
      <w:r w:rsidR="00963482">
        <w:rPr>
          <w:rFonts w:hint="cs"/>
          <w:sz w:val="24"/>
          <w:szCs w:val="24"/>
          <w:rtl/>
          <w:lang w:bidi="he-IL"/>
        </w:rPr>
        <w:t xml:space="preserve"> הקבוצתי: רונית בסיום רצים מול קטרזינה תומא ודנה בסיום רגלים מול אקשייה קלילהאן.</w:t>
      </w:r>
      <w:r w:rsidR="00244727">
        <w:rPr>
          <w:rFonts w:hint="cs"/>
          <w:sz w:val="24"/>
          <w:szCs w:val="24"/>
          <w:rtl/>
          <w:lang w:bidi="he-IL"/>
        </w:rPr>
        <w:t xml:space="preserve"> בסיכום: </w:t>
      </w:r>
      <w:r w:rsidR="00963482">
        <w:rPr>
          <w:rFonts w:hint="cs"/>
          <w:sz w:val="24"/>
          <w:szCs w:val="24"/>
          <w:rtl/>
          <w:lang w:bidi="he-IL"/>
        </w:rPr>
        <w:t xml:space="preserve"> </w:t>
      </w:r>
      <w:r w:rsidR="00617188">
        <w:rPr>
          <w:rFonts w:hint="cs"/>
          <w:sz w:val="24"/>
          <w:szCs w:val="24"/>
          <w:rtl/>
          <w:lang w:bidi="he-IL"/>
        </w:rPr>
        <w:t>ישראל-אנגליה 2:2 .</w:t>
      </w:r>
      <w:r w:rsidR="002F0EE0">
        <w:rPr>
          <w:rFonts w:hint="cs"/>
          <w:sz w:val="24"/>
          <w:szCs w:val="24"/>
          <w:rtl/>
          <w:lang w:bidi="he-IL"/>
        </w:rPr>
        <w:t xml:space="preserve"> </w:t>
      </w:r>
      <w:r w:rsidR="00802B64">
        <w:rPr>
          <w:rFonts w:hint="cs"/>
          <w:sz w:val="24"/>
          <w:szCs w:val="24"/>
          <w:rtl/>
          <w:lang w:bidi="he-IL"/>
        </w:rPr>
        <w:t>המפגש המרכזי של ה</w:t>
      </w:r>
      <w:r w:rsidR="00F05476">
        <w:rPr>
          <w:rFonts w:hint="cs"/>
          <w:sz w:val="24"/>
          <w:szCs w:val="24"/>
          <w:rtl/>
          <w:lang w:bidi="he-IL"/>
        </w:rPr>
        <w:t>סיבוב הרביעי,</w:t>
      </w:r>
      <w:r w:rsidR="002F0EE0">
        <w:rPr>
          <w:rFonts w:hint="cs"/>
          <w:sz w:val="24"/>
          <w:szCs w:val="24"/>
          <w:rtl/>
          <w:lang w:bidi="he-IL"/>
        </w:rPr>
        <w:t>בין נשות אזרבייג'ן לנשות צרפת</w:t>
      </w:r>
      <w:r w:rsidR="00F05476">
        <w:rPr>
          <w:rFonts w:hint="cs"/>
          <w:sz w:val="24"/>
          <w:szCs w:val="24"/>
          <w:rtl/>
          <w:lang w:bidi="he-IL"/>
        </w:rPr>
        <w:t>,</w:t>
      </w:r>
      <w:r w:rsidR="002F0EE0">
        <w:rPr>
          <w:rFonts w:hint="cs"/>
          <w:sz w:val="24"/>
          <w:szCs w:val="24"/>
          <w:rtl/>
          <w:lang w:bidi="he-IL"/>
        </w:rPr>
        <w:t xml:space="preserve"> נסתיים בתוצאה 2:2 (גונאי ממדזאדה- דיימאנט דוליט-קורנט 1-0); גרמניה גברה על הונגריה 2.5: 1.5 (</w:t>
      </w:r>
      <w:r w:rsidR="00963482">
        <w:rPr>
          <w:rFonts w:hint="cs"/>
          <w:sz w:val="24"/>
          <w:szCs w:val="24"/>
          <w:rtl/>
          <w:lang w:bidi="he-IL"/>
        </w:rPr>
        <w:t xml:space="preserve"> </w:t>
      </w:r>
      <w:r w:rsidR="002F0EE0">
        <w:rPr>
          <w:rFonts w:hint="cs"/>
          <w:sz w:val="24"/>
          <w:szCs w:val="24"/>
          <w:rtl/>
          <w:lang w:bidi="he-IL"/>
        </w:rPr>
        <w:t xml:space="preserve">אליזבט פהץ </w:t>
      </w:r>
      <w:r w:rsidR="002F0EE0">
        <w:rPr>
          <w:sz w:val="24"/>
          <w:szCs w:val="24"/>
          <w:rtl/>
          <w:lang w:bidi="he-IL"/>
        </w:rPr>
        <w:t>–</w:t>
      </w:r>
      <w:r w:rsidR="002F0EE0">
        <w:rPr>
          <w:rFonts w:hint="cs"/>
          <w:sz w:val="24"/>
          <w:szCs w:val="24"/>
          <w:rtl/>
          <w:lang w:bidi="he-IL"/>
        </w:rPr>
        <w:t xml:space="preserve"> הואנג טהאן טראנג 1- 0). גיאורגיה- הולנד 2:2 (בלה חוטנשווילי </w:t>
      </w:r>
      <w:r w:rsidR="002F0EE0">
        <w:rPr>
          <w:sz w:val="24"/>
          <w:szCs w:val="24"/>
          <w:rtl/>
          <w:lang w:bidi="he-IL"/>
        </w:rPr>
        <w:t>–</w:t>
      </w:r>
      <w:r w:rsidR="002F0EE0">
        <w:rPr>
          <w:rFonts w:hint="cs"/>
          <w:sz w:val="24"/>
          <w:szCs w:val="24"/>
          <w:rtl/>
          <w:lang w:bidi="he-IL"/>
        </w:rPr>
        <w:t xml:space="preserve"> אלין רוברס  0- 1) . צרפת, אזרבייג'ן וגרמניה צועדות בראש הדירוג עם 7 נקודות קבוצתיות כל אחת. </w:t>
      </w:r>
      <w:r w:rsidR="007E5C6F">
        <w:rPr>
          <w:rFonts w:hint="cs"/>
          <w:sz w:val="24"/>
          <w:szCs w:val="24"/>
          <w:rtl/>
          <w:lang w:bidi="he-IL"/>
        </w:rPr>
        <w:t xml:space="preserve">לישראל 4 נקודות קבוצתיות כשמרסל </w:t>
      </w:r>
      <w:r w:rsidR="00802B64">
        <w:rPr>
          <w:rFonts w:hint="cs"/>
          <w:sz w:val="24"/>
          <w:szCs w:val="24"/>
          <w:rtl/>
          <w:lang w:bidi="he-IL"/>
        </w:rPr>
        <w:t xml:space="preserve">שומרת על מאזן מושלם! </w:t>
      </w:r>
      <w:r w:rsidR="007E5C6F">
        <w:rPr>
          <w:rFonts w:hint="cs"/>
          <w:sz w:val="24"/>
          <w:szCs w:val="24"/>
          <w:rtl/>
          <w:lang w:bidi="he-IL"/>
        </w:rPr>
        <w:t xml:space="preserve"> </w:t>
      </w:r>
      <w:r w:rsidR="00F05476">
        <w:rPr>
          <w:rFonts w:hint="cs"/>
          <w:sz w:val="24"/>
          <w:szCs w:val="24"/>
          <w:rtl/>
          <w:lang w:bidi="he-IL"/>
        </w:rPr>
        <w:t xml:space="preserve"> </w:t>
      </w:r>
    </w:p>
    <w:p w:rsidR="00842B27" w:rsidRDefault="00842B27" w:rsidP="0072643E">
      <w:pPr>
        <w:jc w:val="center"/>
        <w:rPr>
          <w:sz w:val="24"/>
          <w:szCs w:val="24"/>
          <w:rtl/>
          <w:lang w:bidi="he-IL"/>
        </w:rPr>
      </w:pPr>
      <w:r w:rsidRPr="0072643E">
        <w:rPr>
          <w:rFonts w:hint="cs"/>
          <w:b/>
          <w:bCs/>
          <w:sz w:val="28"/>
          <w:szCs w:val="28"/>
          <w:rtl/>
          <w:lang w:bidi="he-IL"/>
        </w:rPr>
        <w:t>סיבוב חמישי:</w:t>
      </w:r>
      <w:r>
        <w:rPr>
          <w:rFonts w:hint="cs"/>
          <w:sz w:val="24"/>
          <w:szCs w:val="24"/>
          <w:rtl/>
          <w:lang w:bidi="he-IL"/>
        </w:rPr>
        <w:t xml:space="preserve"> </w:t>
      </w:r>
      <w:r w:rsidRPr="0072643E">
        <w:rPr>
          <w:rFonts w:hint="cs"/>
          <w:b/>
          <w:bCs/>
          <w:sz w:val="28"/>
          <w:szCs w:val="28"/>
          <w:rtl/>
          <w:lang w:bidi="he-IL"/>
        </w:rPr>
        <w:t xml:space="preserve">הפסדים </w:t>
      </w:r>
      <w:r w:rsidR="0072643E" w:rsidRPr="0072643E">
        <w:rPr>
          <w:rFonts w:hint="cs"/>
          <w:b/>
          <w:bCs/>
          <w:sz w:val="28"/>
          <w:szCs w:val="28"/>
          <w:rtl/>
          <w:lang w:bidi="he-IL"/>
        </w:rPr>
        <w:t xml:space="preserve">מול </w:t>
      </w:r>
      <w:r w:rsidRPr="0072643E">
        <w:rPr>
          <w:rFonts w:hint="cs"/>
          <w:b/>
          <w:bCs/>
          <w:sz w:val="28"/>
          <w:szCs w:val="28"/>
          <w:rtl/>
          <w:lang w:bidi="he-IL"/>
        </w:rPr>
        <w:t xml:space="preserve">הונגריה </w:t>
      </w:r>
      <w:r w:rsidR="0072643E" w:rsidRPr="0072643E">
        <w:rPr>
          <w:rFonts w:hint="cs"/>
          <w:b/>
          <w:bCs/>
          <w:sz w:val="28"/>
          <w:szCs w:val="28"/>
          <w:rtl/>
          <w:lang w:bidi="he-IL"/>
        </w:rPr>
        <w:t>וספרד</w:t>
      </w:r>
    </w:p>
    <w:p w:rsidR="00EA4CD4" w:rsidRDefault="00DA7B97" w:rsidP="008D2162">
      <w:pPr>
        <w:jc w:val="right"/>
        <w:rPr>
          <w:sz w:val="24"/>
          <w:szCs w:val="24"/>
          <w:rtl/>
          <w:lang w:bidi="he-IL"/>
        </w:rPr>
      </w:pPr>
      <w:r>
        <w:rPr>
          <w:rFonts w:hint="cs"/>
          <w:sz w:val="24"/>
          <w:szCs w:val="24"/>
          <w:rtl/>
          <w:lang w:bidi="he-IL"/>
        </w:rPr>
        <w:t>בקטגוריה הפתוחה עמד הסיבוב החמישי בסימן הפסד שני</w:t>
      </w:r>
      <w:r w:rsidR="00FD4604">
        <w:rPr>
          <w:rFonts w:hint="cs"/>
          <w:sz w:val="24"/>
          <w:szCs w:val="24"/>
          <w:rtl/>
          <w:lang w:bidi="he-IL"/>
        </w:rPr>
        <w:t xml:space="preserve"> רצוף הן לנבחרת והן למקסים. משחקו בכ</w:t>
      </w:r>
      <w:r>
        <w:rPr>
          <w:rFonts w:hint="cs"/>
          <w:sz w:val="24"/>
          <w:szCs w:val="24"/>
          <w:rtl/>
          <w:lang w:bidi="he-IL"/>
        </w:rPr>
        <w:t>לים ה</w:t>
      </w:r>
      <w:r w:rsidR="00FD4604">
        <w:rPr>
          <w:rFonts w:hint="cs"/>
          <w:sz w:val="24"/>
          <w:szCs w:val="24"/>
          <w:rtl/>
          <w:lang w:bidi="he-IL"/>
        </w:rPr>
        <w:t xml:space="preserve">שחורים מול בנימין גלדורה </w:t>
      </w:r>
      <w:r w:rsidR="0064449A">
        <w:rPr>
          <w:rFonts w:hint="cs"/>
          <w:sz w:val="24"/>
          <w:szCs w:val="24"/>
          <w:rtl/>
          <w:lang w:bidi="he-IL"/>
        </w:rPr>
        <w:t xml:space="preserve">היה שקול למדי עד לביקורת הזמן. </w:t>
      </w:r>
      <w:r w:rsidR="00983C94">
        <w:rPr>
          <w:rFonts w:hint="cs"/>
          <w:sz w:val="24"/>
          <w:szCs w:val="24"/>
          <w:rtl/>
          <w:lang w:bidi="he-IL"/>
        </w:rPr>
        <w:t>במסע ה-40 עמד הקרב לעבור לסיום צריחים נחות לשחור אבל מקסים בחר</w:t>
      </w:r>
      <w:r w:rsidR="00315851">
        <w:rPr>
          <w:rFonts w:hint="cs"/>
          <w:sz w:val="24"/>
          <w:szCs w:val="24"/>
          <w:rtl/>
          <w:lang w:bidi="he-IL"/>
        </w:rPr>
        <w:t>,</w:t>
      </w:r>
      <w:r w:rsidR="00983C94">
        <w:rPr>
          <w:rFonts w:hint="cs"/>
          <w:sz w:val="24"/>
          <w:szCs w:val="24"/>
          <w:rtl/>
          <w:lang w:bidi="he-IL"/>
        </w:rPr>
        <w:t xml:space="preserve"> </w:t>
      </w:r>
      <w:r w:rsidR="00FD4604">
        <w:rPr>
          <w:rFonts w:hint="cs"/>
          <w:sz w:val="24"/>
          <w:szCs w:val="24"/>
          <w:rtl/>
          <w:lang w:bidi="he-IL"/>
        </w:rPr>
        <w:t>לרוע המזל</w:t>
      </w:r>
      <w:r w:rsidR="00315851">
        <w:rPr>
          <w:rFonts w:hint="cs"/>
          <w:sz w:val="24"/>
          <w:szCs w:val="24"/>
          <w:rtl/>
          <w:lang w:bidi="he-IL"/>
        </w:rPr>
        <w:t>,</w:t>
      </w:r>
      <w:r w:rsidR="00FD4604">
        <w:rPr>
          <w:rFonts w:hint="cs"/>
          <w:sz w:val="24"/>
          <w:szCs w:val="24"/>
          <w:rtl/>
          <w:lang w:bidi="he-IL"/>
        </w:rPr>
        <w:t xml:space="preserve"> </w:t>
      </w:r>
      <w:r w:rsidR="00983C94">
        <w:rPr>
          <w:rFonts w:hint="cs"/>
          <w:sz w:val="24"/>
          <w:szCs w:val="24"/>
          <w:rtl/>
          <w:lang w:bidi="he-IL"/>
        </w:rPr>
        <w:t>בגירסה הפחות נוחה שלו. למרות זאת הוא קיבל</w:t>
      </w:r>
      <w:r w:rsidR="00A263BC">
        <w:rPr>
          <w:rFonts w:hint="cs"/>
          <w:sz w:val="24"/>
          <w:szCs w:val="24"/>
          <w:rtl/>
          <w:lang w:bidi="he-IL"/>
        </w:rPr>
        <w:t xml:space="preserve"> במסע ה-56 </w:t>
      </w:r>
      <w:r w:rsidR="00983C94">
        <w:rPr>
          <w:rFonts w:hint="cs"/>
          <w:sz w:val="24"/>
          <w:szCs w:val="24"/>
          <w:rtl/>
          <w:lang w:bidi="he-IL"/>
        </w:rPr>
        <w:t xml:space="preserve"> עוד הזדמנות</w:t>
      </w:r>
      <w:r w:rsidR="00FD4604">
        <w:rPr>
          <w:rFonts w:hint="cs"/>
          <w:sz w:val="24"/>
          <w:szCs w:val="24"/>
          <w:rtl/>
          <w:lang w:bidi="he-IL"/>
        </w:rPr>
        <w:t xml:space="preserve"> להציל את הקרב אך</w:t>
      </w:r>
      <w:r w:rsidR="00A263BC">
        <w:rPr>
          <w:rFonts w:hint="cs"/>
          <w:sz w:val="24"/>
          <w:szCs w:val="24"/>
          <w:rtl/>
          <w:lang w:bidi="he-IL"/>
        </w:rPr>
        <w:t xml:space="preserve"> החמיץ גם אותה</w:t>
      </w:r>
      <w:r w:rsidR="00983C94">
        <w:rPr>
          <w:rFonts w:hint="cs"/>
          <w:sz w:val="24"/>
          <w:szCs w:val="24"/>
          <w:rtl/>
          <w:lang w:bidi="he-IL"/>
        </w:rPr>
        <w:t xml:space="preserve"> ונוצח לבסוף. </w:t>
      </w:r>
      <w:r w:rsidR="0064449A">
        <w:rPr>
          <w:rFonts w:hint="cs"/>
          <w:sz w:val="24"/>
          <w:szCs w:val="24"/>
          <w:rtl/>
          <w:lang w:bidi="he-IL"/>
        </w:rPr>
        <w:t xml:space="preserve"> </w:t>
      </w:r>
      <w:r w:rsidR="006935D3">
        <w:rPr>
          <w:rFonts w:hint="cs"/>
          <w:sz w:val="24"/>
          <w:szCs w:val="24"/>
          <w:rtl/>
          <w:lang w:bidi="he-IL"/>
        </w:rPr>
        <w:t xml:space="preserve">במשחקו בלבן מול </w:t>
      </w:r>
      <w:r w:rsidR="006935D3">
        <w:rPr>
          <w:rFonts w:hint="cs"/>
          <w:sz w:val="24"/>
          <w:szCs w:val="24"/>
          <w:rtl/>
          <w:lang w:bidi="he-IL"/>
        </w:rPr>
        <w:lastRenderedPageBreak/>
        <w:t>תמאש באנוש נהנה</w:t>
      </w:r>
      <w:r w:rsidR="00324284">
        <w:rPr>
          <w:rFonts w:hint="cs"/>
          <w:sz w:val="24"/>
          <w:szCs w:val="24"/>
          <w:rtl/>
          <w:lang w:bidi="he-IL"/>
        </w:rPr>
        <w:t xml:space="preserve"> תמיר מיתרון קל שאף שודרג לזכייה</w:t>
      </w:r>
      <w:r w:rsidR="006935D3">
        <w:rPr>
          <w:rFonts w:hint="cs"/>
          <w:sz w:val="24"/>
          <w:szCs w:val="24"/>
          <w:rtl/>
          <w:lang w:bidi="he-IL"/>
        </w:rPr>
        <w:t xml:space="preserve"> ברגלי אך בשל מיעוט החומר הנותר לא הספיק ליותר מתיקו </w:t>
      </w:r>
      <w:r w:rsidR="00244727">
        <w:rPr>
          <w:rFonts w:hint="cs"/>
          <w:sz w:val="24"/>
          <w:szCs w:val="24"/>
          <w:rtl/>
          <w:lang w:bidi="he-IL"/>
        </w:rPr>
        <w:t xml:space="preserve">עליו הוסכם </w:t>
      </w:r>
      <w:r w:rsidR="006935D3">
        <w:rPr>
          <w:rFonts w:hint="cs"/>
          <w:sz w:val="24"/>
          <w:szCs w:val="24"/>
          <w:rtl/>
          <w:lang w:bidi="he-IL"/>
        </w:rPr>
        <w:t xml:space="preserve">במסע ה-49. </w:t>
      </w:r>
      <w:r w:rsidR="00464F04">
        <w:rPr>
          <w:rFonts w:hint="cs"/>
          <w:sz w:val="24"/>
          <w:szCs w:val="24"/>
          <w:rtl/>
          <w:lang w:bidi="he-IL"/>
        </w:rPr>
        <w:t>הקרב בין אדם קוזק לאיליה סמירין היה שקול למדי בכל שלביו ושני היריבים נפרדו כידידים במ</w:t>
      </w:r>
      <w:r w:rsidR="00A263BC">
        <w:rPr>
          <w:rFonts w:hint="cs"/>
          <w:sz w:val="24"/>
          <w:szCs w:val="24"/>
          <w:rtl/>
          <w:lang w:bidi="he-IL"/>
        </w:rPr>
        <w:t>סע ה-50. סיפור דומה עמד</w:t>
      </w:r>
      <w:r w:rsidR="00EA4CD4">
        <w:rPr>
          <w:rFonts w:hint="cs"/>
          <w:sz w:val="24"/>
          <w:szCs w:val="24"/>
          <w:rtl/>
          <w:lang w:bidi="he-IL"/>
        </w:rPr>
        <w:t xml:space="preserve"> גם במוקד</w:t>
      </w:r>
      <w:r w:rsidR="00464F04">
        <w:rPr>
          <w:rFonts w:hint="cs"/>
          <w:sz w:val="24"/>
          <w:szCs w:val="24"/>
          <w:rtl/>
          <w:lang w:bidi="he-IL"/>
        </w:rPr>
        <w:t xml:space="preserve"> הקרב בין יבגני פוסטני </w:t>
      </w:r>
      <w:r w:rsidR="0064449A">
        <w:rPr>
          <w:rFonts w:hint="cs"/>
          <w:sz w:val="24"/>
          <w:szCs w:val="24"/>
          <w:rtl/>
          <w:lang w:bidi="he-IL"/>
        </w:rPr>
        <w:t xml:space="preserve"> </w:t>
      </w:r>
      <w:r w:rsidR="00464F04">
        <w:rPr>
          <w:rFonts w:hint="cs"/>
          <w:sz w:val="24"/>
          <w:szCs w:val="24"/>
          <w:rtl/>
          <w:lang w:bidi="he-IL"/>
        </w:rPr>
        <w:t xml:space="preserve">לאימרה באלוג שנחתם בלחיצת יד פייסנית במסע ה-44. </w:t>
      </w:r>
      <w:r w:rsidR="00A263BC">
        <w:rPr>
          <w:rFonts w:hint="cs"/>
          <w:sz w:val="24"/>
          <w:szCs w:val="24"/>
          <w:rtl/>
          <w:lang w:bidi="he-IL"/>
        </w:rPr>
        <w:t xml:space="preserve">בסיכום- הפסד מזערי בשיעור 1.5: 2.5 . </w:t>
      </w:r>
    </w:p>
    <w:p w:rsidR="008D2162" w:rsidRDefault="008D2162" w:rsidP="008D2162">
      <w:pPr>
        <w:jc w:val="right"/>
        <w:rPr>
          <w:sz w:val="24"/>
          <w:szCs w:val="24"/>
          <w:rtl/>
          <w:lang w:bidi="he-IL"/>
        </w:rPr>
      </w:pPr>
    </w:p>
    <w:p w:rsidR="00CE4207" w:rsidRDefault="008D2162" w:rsidP="008D2162">
      <w:pPr>
        <w:jc w:val="right"/>
        <w:rPr>
          <w:sz w:val="24"/>
          <w:szCs w:val="24"/>
          <w:rtl/>
          <w:lang w:bidi="he-IL"/>
        </w:rPr>
      </w:pPr>
      <w:r>
        <w:rPr>
          <w:noProof/>
          <w:lang w:bidi="he-IL"/>
        </w:rPr>
        <w:drawing>
          <wp:inline distT="0" distB="0" distL="0" distR="0" wp14:anchorId="157BD9E3" wp14:editId="4B62945C">
            <wp:extent cx="5943600" cy="3962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962400"/>
                    </a:xfrm>
                    <a:prstGeom prst="rect">
                      <a:avLst/>
                    </a:prstGeom>
                  </pic:spPr>
                </pic:pic>
              </a:graphicData>
            </a:graphic>
          </wp:inline>
        </w:drawing>
      </w:r>
      <w:r w:rsidR="00CE4207" w:rsidRPr="00CE4207">
        <w:rPr>
          <w:sz w:val="24"/>
          <w:szCs w:val="24"/>
          <w:lang w:bidi="he-IL"/>
        </w:rPr>
        <mc:AlternateContent>
          <mc:Choice Requires="wps">
            <w:drawing>
              <wp:inline distT="0" distB="0" distL="0" distR="0">
                <wp:extent cx="304800" cy="304800"/>
                <wp:effectExtent l="0" t="0" r="0" b="0"/>
                <wp:docPr id="26" name="Rectangle 26" descr="https://etcc23.me/wp-content/uploads/2023/11/2023_ETCC_Montenegro_Round-5_Mark-Livshitz_000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0C3804" id="Rectangle 26" o:spid="_x0000_s1026" alt="https://etcc23.me/wp-content/uploads/2023/11/2023_ETCC_Montenegro_Round-5_Mark-Livshitz_000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A5ewVLAAMAACMGAAAOAAAAAAAAAAAAAAAAAC4CAABkcnMvZTJvRG9jLnhtbFBLAQItABQABgAI&#10;AAAAIQBMoOks2AAAAAMBAAAPAAAAAAAAAAAAAAAAAFoFAABkcnMvZG93bnJldi54bWxQSwUGAAAA&#10;AAQABADzAAAAXwYAAAAA&#10;" filled="f" stroked="f">
                <o:lock v:ext="edit" aspectratio="t"/>
                <w10:anchorlock/>
              </v:rect>
            </w:pict>
          </mc:Fallback>
        </mc:AlternateContent>
      </w:r>
      <w:r w:rsidR="00CE4207">
        <w:rPr>
          <w:noProof/>
          <w:lang w:bidi="he-IL"/>
        </w:rPr>
        <mc:AlternateContent>
          <mc:Choice Requires="wps">
            <w:drawing>
              <wp:inline distT="0" distB="0" distL="0" distR="0" wp14:anchorId="08D6179B" wp14:editId="54CFA989">
                <wp:extent cx="304800" cy="304800"/>
                <wp:effectExtent l="0" t="0" r="0" b="0"/>
                <wp:docPr id="5" name="AutoShape 5" descr="https://etcc23.me/wp-content/uploads/2023/11/2023_ETCC_Montenegro_Round-5_Mark-Livshitz_000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DA5462" id="AutoShape 5" o:spid="_x0000_s1026" alt="https://etcc23.me/wp-content/uploads/2023/11/2023_ETCC_Montenegro_Round-5_Mark-Livshitz_000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Dx&#10;SeiD/QIAACEGAAAOAAAAAAAAAAAAAAAAAC4CAABkcnMvZTJvRG9jLnhtbFBLAQItABQABgAIAAAA&#10;IQBMoOks2AAAAAMBAAAPAAAAAAAAAAAAAAAAAFcFAABkcnMvZG93bnJldi54bWxQSwUGAAAAAAQA&#10;BADzAAAAXAYAAAAA&#10;" filled="f" stroked="f">
                <o:lock v:ext="edit" aspectratio="t"/>
                <w10:anchorlock/>
              </v:rect>
            </w:pict>
          </mc:Fallback>
        </mc:AlternateContent>
      </w:r>
      <w:r w:rsidR="00CE4207">
        <w:rPr>
          <w:noProof/>
          <w:lang w:bidi="he-IL"/>
        </w:rPr>
        <mc:AlternateContent>
          <mc:Choice Requires="wps">
            <w:drawing>
              <wp:inline distT="0" distB="0" distL="0" distR="0" wp14:anchorId="496A2A09" wp14:editId="5449BD36">
                <wp:extent cx="304800" cy="304800"/>
                <wp:effectExtent l="0" t="0" r="0" b="0"/>
                <wp:docPr id="24" name="AutoShape 3" descr="https://etcc23.me/wp-content/uploads/2023/11/2023_ETCC_Montenegro_Round-5_Mark-Livshitz_000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1B240F" id="AutoShape 3" o:spid="_x0000_s1026" alt="https://etcc23.me/wp-content/uploads/2023/11/2023_ETCC_Montenegro_Round-5_Mark-Livshitz_000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7sk4/4CAAAiBgAADgAAAAAAAAAAAAAAAAAuAgAAZHJzL2Uyb0RvYy54bWxQSwECLQAUAAYACAAA&#10;ACEATKDpLNgAAAADAQAADwAAAAAAAAAAAAAAAABYBQAAZHJzL2Rvd25yZXYueG1sUEsFBgAAAAAE&#10;AAQA8wAAAF0GAAAAAA==&#10;" filled="f" stroked="f">
                <o:lock v:ext="edit" aspectratio="t"/>
                <w10:anchorlock/>
              </v:rect>
            </w:pict>
          </mc:Fallback>
        </mc:AlternateContent>
      </w:r>
    </w:p>
    <w:p w:rsidR="00DA7B97" w:rsidRDefault="00EA4CD4" w:rsidP="00625371">
      <w:pPr>
        <w:jc w:val="right"/>
        <w:rPr>
          <w:sz w:val="24"/>
          <w:szCs w:val="24"/>
          <w:rtl/>
          <w:lang w:bidi="he-IL"/>
        </w:rPr>
      </w:pPr>
      <w:r>
        <w:rPr>
          <w:rFonts w:hint="cs"/>
          <w:sz w:val="24"/>
          <w:szCs w:val="24"/>
          <w:rtl/>
          <w:lang w:bidi="he-IL"/>
        </w:rPr>
        <w:t xml:space="preserve">במוקד הסיבוב החמישי </w:t>
      </w:r>
      <w:r w:rsidR="00FA3C79">
        <w:rPr>
          <w:rFonts w:hint="cs"/>
          <w:sz w:val="24"/>
          <w:szCs w:val="24"/>
          <w:rtl/>
          <w:lang w:bidi="he-IL"/>
        </w:rPr>
        <w:t>עמדו</w:t>
      </w:r>
      <w:r>
        <w:rPr>
          <w:rFonts w:hint="cs"/>
          <w:sz w:val="24"/>
          <w:szCs w:val="24"/>
          <w:rtl/>
          <w:lang w:bidi="he-IL"/>
        </w:rPr>
        <w:t xml:space="preserve"> התוצאות הבאות: גרמניה- ארמניה 3: 1 (מרטירוסיאן- קיימאר  0: 1); מולדובה- נורבגיה 2:2 (סחיטקו</w:t>
      </w:r>
      <w:r w:rsidR="00DA7B97">
        <w:rPr>
          <w:rFonts w:hint="cs"/>
          <w:sz w:val="24"/>
          <w:szCs w:val="24"/>
          <w:rtl/>
          <w:lang w:bidi="he-IL"/>
        </w:rPr>
        <w:t xml:space="preserve"> </w:t>
      </w:r>
      <w:r>
        <w:rPr>
          <w:sz w:val="24"/>
          <w:szCs w:val="24"/>
          <w:rtl/>
          <w:lang w:bidi="he-IL"/>
        </w:rPr>
        <w:t>–</w:t>
      </w:r>
      <w:r>
        <w:rPr>
          <w:rFonts w:hint="cs"/>
          <w:sz w:val="24"/>
          <w:szCs w:val="24"/>
          <w:rtl/>
          <w:lang w:bidi="he-IL"/>
        </w:rPr>
        <w:t>קרלסן</w:t>
      </w:r>
      <w:r w:rsidR="00625371">
        <w:rPr>
          <w:rFonts w:hint="cs"/>
          <w:sz w:val="24"/>
          <w:szCs w:val="24"/>
          <w:rtl/>
          <w:lang w:bidi="he-IL"/>
        </w:rPr>
        <w:t xml:space="preserve"> תיקו); אזרבייג'ן- מונטנגרו 3: 1 </w:t>
      </w:r>
      <w:r>
        <w:rPr>
          <w:rFonts w:hint="cs"/>
          <w:sz w:val="24"/>
          <w:szCs w:val="24"/>
          <w:rtl/>
          <w:lang w:bidi="he-IL"/>
        </w:rPr>
        <w:t xml:space="preserve"> (ממדיארוב-קדריץ' תיקו); רומניה- פול</w:t>
      </w:r>
      <w:r w:rsidR="00FE0A22">
        <w:rPr>
          <w:rFonts w:hint="cs"/>
          <w:sz w:val="24"/>
          <w:szCs w:val="24"/>
          <w:rtl/>
          <w:lang w:bidi="he-IL"/>
        </w:rPr>
        <w:t xml:space="preserve">ין 3: 1 (ראפורט- וויטאשק 1: 0); אנגליה-יוון 2.5: 1.5 (ויטיוגוב-תיאודורו תיקו). צמרת הדירוג: </w:t>
      </w:r>
      <w:r w:rsidR="00FE0A22" w:rsidRPr="00FE0A22">
        <w:rPr>
          <w:rFonts w:hint="cs"/>
          <w:b/>
          <w:bCs/>
          <w:sz w:val="24"/>
          <w:szCs w:val="24"/>
          <w:rtl/>
          <w:lang w:bidi="he-IL"/>
        </w:rPr>
        <w:t>גרמניה</w:t>
      </w:r>
      <w:r w:rsidR="00E75E1A">
        <w:rPr>
          <w:rFonts w:hint="cs"/>
          <w:sz w:val="24"/>
          <w:szCs w:val="24"/>
          <w:rtl/>
          <w:lang w:bidi="he-IL"/>
        </w:rPr>
        <w:t xml:space="preserve"> 9 נקודות קבוצתיות</w:t>
      </w:r>
      <w:r w:rsidR="00FE0A22">
        <w:rPr>
          <w:rFonts w:hint="cs"/>
          <w:sz w:val="24"/>
          <w:szCs w:val="24"/>
          <w:rtl/>
          <w:lang w:bidi="he-IL"/>
        </w:rPr>
        <w:t>, סרביה, רומניה,</w:t>
      </w:r>
      <w:r w:rsidR="00E75E1A">
        <w:rPr>
          <w:rFonts w:hint="cs"/>
          <w:sz w:val="24"/>
          <w:szCs w:val="24"/>
          <w:rtl/>
          <w:lang w:bidi="he-IL"/>
        </w:rPr>
        <w:t xml:space="preserve"> הולנד ואנגליה 8</w:t>
      </w:r>
      <w:r w:rsidR="00FE0A22">
        <w:rPr>
          <w:rFonts w:hint="cs"/>
          <w:sz w:val="24"/>
          <w:szCs w:val="24"/>
          <w:rtl/>
          <w:lang w:bidi="he-IL"/>
        </w:rPr>
        <w:t xml:space="preserve"> כל אחת. </w:t>
      </w:r>
    </w:p>
    <w:p w:rsidR="0089369F" w:rsidRPr="00F35159" w:rsidRDefault="0089369F" w:rsidP="00F35159">
      <w:pPr>
        <w:jc w:val="right"/>
        <w:rPr>
          <w:sz w:val="24"/>
          <w:szCs w:val="24"/>
          <w:lang w:val="nl-NL" w:bidi="he-IL"/>
        </w:rPr>
      </w:pPr>
      <w:r>
        <w:rPr>
          <w:rFonts w:hint="cs"/>
          <w:sz w:val="24"/>
          <w:szCs w:val="24"/>
          <w:rtl/>
          <w:lang w:bidi="he-IL"/>
        </w:rPr>
        <w:t>נשות ישראל נחלו הפסד צורב בש</w:t>
      </w:r>
      <w:r w:rsidR="003D2C95">
        <w:rPr>
          <w:rFonts w:hint="cs"/>
          <w:sz w:val="24"/>
          <w:szCs w:val="24"/>
          <w:rtl/>
          <w:lang w:bidi="he-IL"/>
        </w:rPr>
        <w:t>יעור 0.5: 3.5 מול ספרד החזקה.</w:t>
      </w:r>
      <w:r>
        <w:rPr>
          <w:rFonts w:hint="cs"/>
          <w:sz w:val="24"/>
          <w:szCs w:val="24"/>
          <w:rtl/>
          <w:lang w:bidi="he-IL"/>
        </w:rPr>
        <w:t xml:space="preserve"> התיקו היחיד </w:t>
      </w:r>
      <w:r w:rsidR="003D2C95">
        <w:rPr>
          <w:rFonts w:hint="cs"/>
          <w:sz w:val="24"/>
          <w:szCs w:val="24"/>
          <w:rtl/>
          <w:lang w:bidi="he-IL"/>
        </w:rPr>
        <w:t xml:space="preserve">הושג בקרב בין מרסל </w:t>
      </w:r>
      <w:r w:rsidR="00F35159">
        <w:rPr>
          <w:rFonts w:hint="cs"/>
          <w:sz w:val="24"/>
          <w:szCs w:val="24"/>
          <w:rtl/>
          <w:lang w:bidi="he-IL"/>
        </w:rPr>
        <w:t xml:space="preserve">(בשחור) </w:t>
      </w:r>
      <w:r w:rsidR="003D2C95">
        <w:rPr>
          <w:rFonts w:hint="cs"/>
          <w:sz w:val="24"/>
          <w:szCs w:val="24"/>
          <w:rtl/>
          <w:lang w:bidi="he-IL"/>
        </w:rPr>
        <w:t xml:space="preserve">למרתה גארסיה בעקבות קרב חריף למדי שנחתם בהקרבת רץ </w:t>
      </w:r>
      <w:r w:rsidR="00F35159">
        <w:rPr>
          <w:rFonts w:hint="cs"/>
          <w:sz w:val="24"/>
          <w:szCs w:val="24"/>
          <w:rtl/>
          <w:lang w:bidi="he-IL"/>
        </w:rPr>
        <w:t xml:space="preserve">טיפוסית על ז2 </w:t>
      </w:r>
      <w:r w:rsidR="003D2C95">
        <w:rPr>
          <w:rFonts w:hint="cs"/>
          <w:sz w:val="24"/>
          <w:szCs w:val="24"/>
          <w:rtl/>
          <w:lang w:bidi="he-IL"/>
        </w:rPr>
        <w:t xml:space="preserve">עם שח-חוזר בעקבותיה. </w:t>
      </w:r>
      <w:r w:rsidR="00757EA2">
        <w:rPr>
          <w:rFonts w:hint="cs"/>
          <w:sz w:val="24"/>
          <w:szCs w:val="24"/>
          <w:rtl/>
          <w:lang w:bidi="he-IL"/>
        </w:rPr>
        <w:t xml:space="preserve">שלושת הקרבות האחרים הוכרעו בעקבות משגים קשים. </w:t>
      </w:r>
    </w:p>
    <w:p w:rsidR="0089369F" w:rsidRDefault="0089369F" w:rsidP="00625371">
      <w:pPr>
        <w:jc w:val="right"/>
        <w:rPr>
          <w:sz w:val="24"/>
          <w:szCs w:val="24"/>
          <w:rtl/>
          <w:lang w:bidi="he-IL"/>
        </w:rPr>
      </w:pPr>
      <w:r>
        <w:rPr>
          <w:rFonts w:hint="cs"/>
          <w:sz w:val="24"/>
          <w:szCs w:val="24"/>
          <w:rtl/>
          <w:lang w:bidi="he-IL"/>
        </w:rPr>
        <w:t xml:space="preserve">במוקד הסיבוב החמישי עמד ניצחונה של אזרבייג'ן על גרמניה בשיעור </w:t>
      </w:r>
      <w:r w:rsidR="00874C2E">
        <w:rPr>
          <w:rFonts w:hint="cs"/>
          <w:sz w:val="24"/>
          <w:szCs w:val="24"/>
          <w:rtl/>
          <w:lang w:bidi="he-IL"/>
        </w:rPr>
        <w:t xml:space="preserve">2.5: 1.5 ( ממדזאדה- פהץ 1: 0 ו-3 תיקו). צרפת הביסה את ארמניה 3.5: 0.5 (לילית מקרטצ'יאן </w:t>
      </w:r>
      <w:r w:rsidR="00874C2E">
        <w:rPr>
          <w:sz w:val="24"/>
          <w:szCs w:val="24"/>
          <w:rtl/>
          <w:lang w:bidi="he-IL"/>
        </w:rPr>
        <w:t>–</w:t>
      </w:r>
      <w:r w:rsidR="00874C2E">
        <w:rPr>
          <w:rFonts w:hint="cs"/>
          <w:sz w:val="24"/>
          <w:szCs w:val="24"/>
          <w:rtl/>
          <w:lang w:bidi="he-IL"/>
        </w:rPr>
        <w:t xml:space="preserve"> דיימנט דוליט קורנט תיקו) . בולגריה- סרביה 3: 1 (סטפנובה- איניאץ'</w:t>
      </w:r>
      <w:r w:rsidR="002D64DF">
        <w:rPr>
          <w:rFonts w:hint="cs"/>
          <w:sz w:val="24"/>
          <w:szCs w:val="24"/>
          <w:rtl/>
          <w:lang w:bidi="he-IL"/>
        </w:rPr>
        <w:t xml:space="preserve"> תיקו</w:t>
      </w:r>
      <w:r w:rsidR="00874C2E">
        <w:rPr>
          <w:rFonts w:hint="cs"/>
          <w:sz w:val="24"/>
          <w:szCs w:val="24"/>
          <w:rtl/>
          <w:lang w:bidi="he-IL"/>
        </w:rPr>
        <w:t xml:space="preserve">); </w:t>
      </w:r>
      <w:r w:rsidR="00725C00">
        <w:rPr>
          <w:rFonts w:hint="cs"/>
          <w:sz w:val="24"/>
          <w:szCs w:val="24"/>
          <w:rtl/>
          <w:lang w:bidi="he-IL"/>
        </w:rPr>
        <w:t xml:space="preserve">גיאורגיה- הונגריה 3: 1 (חוטנשווילי- הואנג </w:t>
      </w:r>
      <w:r w:rsidR="00867D8C">
        <w:rPr>
          <w:rFonts w:hint="cs"/>
          <w:sz w:val="24"/>
          <w:szCs w:val="24"/>
          <w:rtl/>
          <w:lang w:bidi="he-IL"/>
        </w:rPr>
        <w:t>0- 1). לאחר הסיבוב החמישי הוליכו</w:t>
      </w:r>
      <w:r w:rsidR="00725C00">
        <w:rPr>
          <w:rFonts w:hint="cs"/>
          <w:sz w:val="24"/>
          <w:szCs w:val="24"/>
          <w:rtl/>
          <w:lang w:bidi="he-IL"/>
        </w:rPr>
        <w:t xml:space="preserve"> בראש </w:t>
      </w:r>
      <w:r w:rsidR="00867D8C">
        <w:rPr>
          <w:rFonts w:hint="cs"/>
          <w:sz w:val="24"/>
          <w:szCs w:val="24"/>
          <w:rtl/>
          <w:lang w:bidi="he-IL"/>
        </w:rPr>
        <w:t xml:space="preserve">צרפת ואזרבייג'ן עם 9 נקודות קבוצתיות (4 ניצחונות ותיקו) כל אחת, בולגריה 8, הולנד, גרמניה, גיאורגיה ויוון 7 כל אחת. </w:t>
      </w:r>
      <w:r w:rsidR="006B2DA6">
        <w:rPr>
          <w:rFonts w:hint="cs"/>
          <w:sz w:val="24"/>
          <w:szCs w:val="24"/>
          <w:rtl/>
          <w:lang w:bidi="he-IL"/>
        </w:rPr>
        <w:t xml:space="preserve">ישראל </w:t>
      </w:r>
      <w:r w:rsidR="006B2DA6">
        <w:rPr>
          <w:sz w:val="24"/>
          <w:szCs w:val="24"/>
          <w:rtl/>
          <w:lang w:bidi="he-IL"/>
        </w:rPr>
        <w:t>–</w:t>
      </w:r>
      <w:r w:rsidR="006B2DA6">
        <w:rPr>
          <w:rFonts w:hint="cs"/>
          <w:sz w:val="24"/>
          <w:szCs w:val="24"/>
          <w:rtl/>
          <w:lang w:bidi="he-IL"/>
        </w:rPr>
        <w:t xml:space="preserve"> במקום ה-20 (בין 32 נבחרות) עם 4 נקודות. </w:t>
      </w:r>
    </w:p>
    <w:p w:rsidR="00832D63" w:rsidRDefault="007C4F4F" w:rsidP="007C4F4F">
      <w:pPr>
        <w:jc w:val="center"/>
        <w:rPr>
          <w:b/>
          <w:bCs/>
          <w:noProof/>
          <w:sz w:val="28"/>
          <w:szCs w:val="28"/>
          <w:rtl/>
          <w:lang w:bidi="he-IL"/>
        </w:rPr>
      </w:pPr>
      <w:r w:rsidRPr="007C4F4F">
        <w:rPr>
          <w:rFonts w:hint="cs"/>
          <w:b/>
          <w:bCs/>
          <w:noProof/>
          <w:sz w:val="28"/>
          <w:szCs w:val="28"/>
          <w:rtl/>
          <w:lang w:bidi="he-IL"/>
        </w:rPr>
        <w:lastRenderedPageBreak/>
        <w:t>סיבוב שישי: ניצחון על סלובקיה  והפסד לאסטוניה</w:t>
      </w:r>
    </w:p>
    <w:p w:rsidR="007C4F4F" w:rsidRDefault="007C4F4F" w:rsidP="00300EC2">
      <w:pPr>
        <w:jc w:val="center"/>
        <w:rPr>
          <w:noProof/>
          <w:sz w:val="24"/>
          <w:szCs w:val="24"/>
          <w:rtl/>
          <w:lang w:bidi="he-IL"/>
        </w:rPr>
      </w:pPr>
      <w:r>
        <w:rPr>
          <w:rFonts w:hint="cs"/>
          <w:noProof/>
          <w:sz w:val="24"/>
          <w:szCs w:val="24"/>
          <w:rtl/>
          <w:lang w:bidi="he-IL"/>
        </w:rPr>
        <w:t xml:space="preserve">לאחר הסיבוב החמישי נהנו השחקנים </w:t>
      </w:r>
      <w:r w:rsidR="009B0EB1">
        <w:rPr>
          <w:rFonts w:hint="cs"/>
          <w:noProof/>
          <w:sz w:val="24"/>
          <w:szCs w:val="24"/>
          <w:rtl/>
          <w:lang w:bidi="he-IL"/>
        </w:rPr>
        <w:t xml:space="preserve">מיום מנוחה לקראת סיבובי ההכרעה במאבק על המדליות למיעוטן ועל שיפור </w:t>
      </w:r>
      <w:r w:rsidR="00A16660">
        <w:rPr>
          <w:rFonts w:hint="cs"/>
          <w:noProof/>
          <w:sz w:val="24"/>
          <w:szCs w:val="24"/>
          <w:rtl/>
          <w:lang w:bidi="he-IL"/>
        </w:rPr>
        <w:t xml:space="preserve">הביצועים האישיים </w:t>
      </w:r>
      <w:r w:rsidR="003C0850">
        <w:rPr>
          <w:rFonts w:hint="cs"/>
          <w:noProof/>
          <w:sz w:val="24"/>
          <w:szCs w:val="24"/>
          <w:rtl/>
          <w:lang w:bidi="he-IL"/>
        </w:rPr>
        <w:t>ו</w:t>
      </w:r>
      <w:r w:rsidR="009B0EB1">
        <w:rPr>
          <w:rFonts w:hint="cs"/>
          <w:noProof/>
          <w:sz w:val="24"/>
          <w:szCs w:val="24"/>
          <w:rtl/>
          <w:lang w:bidi="he-IL"/>
        </w:rPr>
        <w:t xml:space="preserve">המיקום בדירוג הסופי </w:t>
      </w:r>
      <w:r w:rsidR="00A16660">
        <w:rPr>
          <w:rFonts w:hint="cs"/>
          <w:noProof/>
          <w:sz w:val="24"/>
          <w:szCs w:val="24"/>
          <w:rtl/>
          <w:lang w:bidi="he-IL"/>
        </w:rPr>
        <w:t>לרובן.</w:t>
      </w:r>
      <w:r w:rsidR="003C0850">
        <w:rPr>
          <w:rFonts w:hint="cs"/>
          <w:noProof/>
          <w:sz w:val="24"/>
          <w:szCs w:val="24"/>
          <w:rtl/>
          <w:lang w:bidi="he-IL"/>
        </w:rPr>
        <w:t xml:space="preserve"> </w:t>
      </w:r>
      <w:r w:rsidR="00A16660">
        <w:rPr>
          <w:rFonts w:hint="cs"/>
          <w:noProof/>
          <w:sz w:val="24"/>
          <w:szCs w:val="24"/>
          <w:rtl/>
          <w:lang w:bidi="he-IL"/>
        </w:rPr>
        <w:t xml:space="preserve"> </w:t>
      </w:r>
    </w:p>
    <w:p w:rsidR="008332AF" w:rsidRDefault="008332AF" w:rsidP="008324FC">
      <w:pPr>
        <w:jc w:val="center"/>
        <w:rPr>
          <w:noProof/>
          <w:sz w:val="24"/>
          <w:szCs w:val="24"/>
          <w:rtl/>
          <w:lang w:bidi="he-IL"/>
        </w:rPr>
      </w:pPr>
      <w:r>
        <w:rPr>
          <w:noProof/>
          <w:lang w:bidi="he-IL"/>
        </w:rPr>
        <w:drawing>
          <wp:inline distT="0" distB="0" distL="0" distR="0" wp14:anchorId="26E3A607" wp14:editId="70C6F9E0">
            <wp:extent cx="5943600" cy="26746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674620"/>
                    </a:xfrm>
                    <a:prstGeom prst="rect">
                      <a:avLst/>
                    </a:prstGeom>
                  </pic:spPr>
                </pic:pic>
              </a:graphicData>
            </a:graphic>
          </wp:inline>
        </w:drawing>
      </w:r>
    </w:p>
    <w:p w:rsidR="00DA19C4" w:rsidRDefault="00DA19C4" w:rsidP="008332AF">
      <w:pPr>
        <w:jc w:val="center"/>
        <w:rPr>
          <w:noProof/>
          <w:sz w:val="24"/>
          <w:szCs w:val="24"/>
          <w:rtl/>
          <w:lang w:bidi="he-IL"/>
        </w:rPr>
      </w:pPr>
      <w:r>
        <w:rPr>
          <w:rFonts w:hint="cs"/>
          <w:noProof/>
          <w:sz w:val="24"/>
          <w:szCs w:val="24"/>
          <w:rtl/>
          <w:lang w:bidi="he-IL"/>
        </w:rPr>
        <w:t xml:space="preserve"> המשלחת הישראלית נופשת בבודווה לחוף הים האדריאטי </w:t>
      </w:r>
    </w:p>
    <w:p w:rsidR="008332AF" w:rsidRDefault="006C1C7C" w:rsidP="00300EC2">
      <w:pPr>
        <w:jc w:val="right"/>
        <w:rPr>
          <w:noProof/>
          <w:sz w:val="24"/>
          <w:szCs w:val="24"/>
          <w:rtl/>
          <w:lang w:bidi="he-IL"/>
        </w:rPr>
      </w:pPr>
      <w:r>
        <w:rPr>
          <w:rFonts w:hint="cs"/>
          <w:noProof/>
          <w:sz w:val="24"/>
          <w:szCs w:val="24"/>
          <w:rtl/>
          <w:lang w:bidi="he-IL"/>
        </w:rPr>
        <w:t xml:space="preserve">משמאל לימין: משה שלו, ארתור קוגן, אלון שולמן, צביקה ברקאי, איליה סמירין, אורי קובו, מאשה קלינובה, מרסל אפרוימסקי, דנה כוכבי ורונית לויטן. </w:t>
      </w:r>
      <w:r w:rsidR="00300EC2">
        <w:rPr>
          <w:rFonts w:hint="cs"/>
          <w:noProof/>
          <w:sz w:val="24"/>
          <w:szCs w:val="24"/>
          <w:rtl/>
          <w:lang w:bidi="he-IL"/>
        </w:rPr>
        <w:t xml:space="preserve">חסרים: מקסים רודשטיין, תמיר נבאתי, יבגני פוסטני ודינה בלנקאייה. </w:t>
      </w:r>
    </w:p>
    <w:p w:rsidR="008324FC" w:rsidRDefault="004522E0" w:rsidP="008324FC">
      <w:pPr>
        <w:jc w:val="right"/>
        <w:rPr>
          <w:noProof/>
          <w:sz w:val="24"/>
          <w:szCs w:val="24"/>
          <w:rtl/>
          <w:lang w:bidi="he-IL"/>
        </w:rPr>
      </w:pPr>
      <w:r>
        <w:rPr>
          <w:rFonts w:hint="cs"/>
          <w:noProof/>
          <w:sz w:val="24"/>
          <w:szCs w:val="24"/>
          <w:rtl/>
          <w:lang w:bidi="he-IL"/>
        </w:rPr>
        <w:t xml:space="preserve">בסיבוב השישי </w:t>
      </w:r>
      <w:r w:rsidR="00EF1BF1">
        <w:rPr>
          <w:rFonts w:hint="cs"/>
          <w:noProof/>
          <w:sz w:val="24"/>
          <w:szCs w:val="24"/>
          <w:rtl/>
          <w:lang w:bidi="he-IL"/>
        </w:rPr>
        <w:t>זווגה</w:t>
      </w:r>
      <w:r w:rsidR="00DA19C4">
        <w:rPr>
          <w:rFonts w:hint="cs"/>
          <w:noProof/>
          <w:sz w:val="24"/>
          <w:szCs w:val="24"/>
          <w:rtl/>
          <w:lang w:bidi="he-IL"/>
        </w:rPr>
        <w:t xml:space="preserve"> הנ</w:t>
      </w:r>
      <w:r w:rsidR="00EF1BF1">
        <w:rPr>
          <w:rFonts w:hint="cs"/>
          <w:noProof/>
          <w:sz w:val="24"/>
          <w:szCs w:val="24"/>
          <w:rtl/>
          <w:lang w:bidi="he-IL"/>
        </w:rPr>
        <w:t>בחרת הישראלית</w:t>
      </w:r>
      <w:r w:rsidR="00F01E30">
        <w:rPr>
          <w:rFonts w:hint="cs"/>
          <w:noProof/>
          <w:sz w:val="24"/>
          <w:szCs w:val="24"/>
          <w:rtl/>
          <w:lang w:bidi="he-IL"/>
        </w:rPr>
        <w:t>, הפעם בהרכב הראשון,</w:t>
      </w:r>
      <w:r w:rsidR="00EF1BF1">
        <w:rPr>
          <w:rFonts w:hint="cs"/>
          <w:noProof/>
          <w:sz w:val="24"/>
          <w:szCs w:val="24"/>
          <w:rtl/>
          <w:lang w:bidi="he-IL"/>
        </w:rPr>
        <w:t xml:space="preserve"> עם</w:t>
      </w:r>
      <w:r w:rsidR="009B0EB1">
        <w:rPr>
          <w:rFonts w:hint="cs"/>
          <w:noProof/>
          <w:sz w:val="24"/>
          <w:szCs w:val="24"/>
          <w:rtl/>
          <w:lang w:bidi="he-IL"/>
        </w:rPr>
        <w:t xml:space="preserve"> סלובקיה (27 בדירוג המוקדם)</w:t>
      </w:r>
      <w:r w:rsidR="00A16660">
        <w:rPr>
          <w:rFonts w:hint="cs"/>
          <w:noProof/>
          <w:sz w:val="24"/>
          <w:szCs w:val="24"/>
          <w:rtl/>
          <w:lang w:bidi="he-IL"/>
        </w:rPr>
        <w:t xml:space="preserve">. </w:t>
      </w:r>
      <w:r w:rsidR="00EF1BF1">
        <w:rPr>
          <w:rFonts w:hint="cs"/>
          <w:noProof/>
          <w:sz w:val="24"/>
          <w:szCs w:val="24"/>
          <w:rtl/>
          <w:lang w:bidi="he-IL"/>
        </w:rPr>
        <w:t>בלוח הראשון התנהל הקרב בין רודשטיין</w:t>
      </w:r>
      <w:r w:rsidR="00F01E30">
        <w:rPr>
          <w:rFonts w:hint="cs"/>
          <w:noProof/>
          <w:sz w:val="24"/>
          <w:szCs w:val="24"/>
          <w:rtl/>
          <w:lang w:bidi="he-IL"/>
        </w:rPr>
        <w:t xml:space="preserve"> (בלבן)</w:t>
      </w:r>
      <w:r w:rsidR="00EF1BF1">
        <w:rPr>
          <w:rFonts w:hint="cs"/>
          <w:noProof/>
          <w:sz w:val="24"/>
          <w:szCs w:val="24"/>
          <w:rtl/>
          <w:lang w:bidi="he-IL"/>
        </w:rPr>
        <w:t xml:space="preserve"> לירגוס פצ'אק על פסיה היותר רוגעים וסבלניים של ההגנה הנימצו-הודית</w:t>
      </w:r>
      <w:r w:rsidR="001655BE">
        <w:rPr>
          <w:rFonts w:hint="cs"/>
          <w:noProof/>
          <w:sz w:val="24"/>
          <w:szCs w:val="24"/>
          <w:rtl/>
          <w:lang w:bidi="he-IL"/>
        </w:rPr>
        <w:t xml:space="preserve">. </w:t>
      </w:r>
      <w:r w:rsidR="003C0850">
        <w:rPr>
          <w:rFonts w:hint="cs"/>
          <w:noProof/>
          <w:sz w:val="24"/>
          <w:szCs w:val="24"/>
          <w:rtl/>
          <w:lang w:bidi="he-IL"/>
        </w:rPr>
        <w:t xml:space="preserve">במסע ה-27 נמנע מקסים מחילוף צריחים נוסף שהיה מעניק לו יתרון ברגלי אמנם כפול כדי לא לפשט את המצב יתר על המידה אבל אולי זו היתה בכל זאת ההזדמנות האחרונה להשגת עדיפות מסוימת </w:t>
      </w:r>
      <w:r w:rsidR="00F72003">
        <w:rPr>
          <w:rFonts w:hint="cs"/>
          <w:noProof/>
          <w:sz w:val="24"/>
          <w:szCs w:val="24"/>
          <w:rtl/>
          <w:lang w:bidi="he-IL"/>
        </w:rPr>
        <w:t xml:space="preserve">טרם חלוקת הנקודה במסע ה-31. </w:t>
      </w:r>
      <w:r w:rsidR="00F01E30">
        <w:rPr>
          <w:rFonts w:hint="cs"/>
          <w:noProof/>
          <w:sz w:val="24"/>
          <w:szCs w:val="24"/>
          <w:rtl/>
          <w:lang w:bidi="he-IL"/>
        </w:rPr>
        <w:t xml:space="preserve"> על הלוח השני </w:t>
      </w:r>
      <w:r w:rsidR="00AC440A">
        <w:rPr>
          <w:rFonts w:hint="cs"/>
          <w:noProof/>
          <w:sz w:val="24"/>
          <w:szCs w:val="24"/>
          <w:rtl/>
          <w:lang w:bidi="he-IL"/>
        </w:rPr>
        <w:t>בחר</w:t>
      </w:r>
      <w:r w:rsidR="00F01E30">
        <w:rPr>
          <w:rFonts w:hint="cs"/>
          <w:noProof/>
          <w:sz w:val="24"/>
          <w:szCs w:val="24"/>
          <w:rtl/>
          <w:lang w:bidi="he-IL"/>
        </w:rPr>
        <w:t xml:space="preserve"> קובו</w:t>
      </w:r>
      <w:r w:rsidR="00AC440A">
        <w:rPr>
          <w:rFonts w:hint="cs"/>
          <w:noProof/>
          <w:sz w:val="24"/>
          <w:szCs w:val="24"/>
          <w:rtl/>
          <w:lang w:bidi="he-IL"/>
        </w:rPr>
        <w:t>, בשחור,</w:t>
      </w:r>
      <w:r w:rsidR="00F01E30">
        <w:rPr>
          <w:rFonts w:hint="cs"/>
          <w:noProof/>
          <w:sz w:val="24"/>
          <w:szCs w:val="24"/>
          <w:rtl/>
          <w:lang w:bidi="he-IL"/>
        </w:rPr>
        <w:t xml:space="preserve"> בהגנה הסיציליאנית שכנגדה נקט יריבו ויקטור גאז'יק בוריאנט רוסולימו.</w:t>
      </w:r>
      <w:r w:rsidR="00AC440A">
        <w:rPr>
          <w:rFonts w:hint="cs"/>
          <w:noProof/>
          <w:sz w:val="24"/>
          <w:szCs w:val="24"/>
          <w:rtl/>
          <w:lang w:bidi="he-IL"/>
        </w:rPr>
        <w:t xml:space="preserve"> אורי היטיב לשחק ואף זכה לעדיפות ברגלי</w:t>
      </w:r>
      <w:r w:rsidR="001655BE">
        <w:rPr>
          <w:rFonts w:hint="cs"/>
          <w:noProof/>
          <w:sz w:val="24"/>
          <w:szCs w:val="24"/>
          <w:rtl/>
          <w:lang w:bidi="he-IL"/>
        </w:rPr>
        <w:t xml:space="preserve"> </w:t>
      </w:r>
      <w:r w:rsidR="004A091D">
        <w:rPr>
          <w:rFonts w:hint="cs"/>
          <w:noProof/>
          <w:sz w:val="24"/>
          <w:szCs w:val="24"/>
          <w:rtl/>
          <w:lang w:bidi="he-IL"/>
        </w:rPr>
        <w:t>אבל שגה כש</w:t>
      </w:r>
      <w:r w:rsidR="00420B6F">
        <w:rPr>
          <w:rFonts w:hint="cs"/>
          <w:noProof/>
          <w:sz w:val="24"/>
          <w:szCs w:val="24"/>
          <w:rtl/>
          <w:lang w:bidi="he-IL"/>
        </w:rPr>
        <w:t>נמנע במסע ה-33 מחילוף רצו לבן הערוגות עם לחץ מיידי על הרגלים הלבנים באגף המלכה. בכך איפשר ליריבו משחק נגדי</w:t>
      </w:r>
      <w:r w:rsidR="00C95845">
        <w:rPr>
          <w:rFonts w:hint="cs"/>
          <w:noProof/>
          <w:sz w:val="24"/>
          <w:szCs w:val="24"/>
          <w:rtl/>
          <w:lang w:bidi="he-IL"/>
        </w:rPr>
        <w:t xml:space="preserve"> מסוכן</w:t>
      </w:r>
      <w:r w:rsidR="001E36C4">
        <w:rPr>
          <w:rFonts w:hint="cs"/>
          <w:noProof/>
          <w:sz w:val="24"/>
          <w:szCs w:val="24"/>
          <w:rtl/>
          <w:lang w:bidi="he-IL"/>
        </w:rPr>
        <w:t xml:space="preserve"> על הערוגות השחורות באגף המלך ובטורים המרכזיים.</w:t>
      </w:r>
      <w:r w:rsidR="008324FC" w:rsidRPr="008324FC">
        <w:rPr>
          <w:rFonts w:hint="cs"/>
          <w:noProof/>
          <w:sz w:val="24"/>
          <w:szCs w:val="24"/>
          <w:rtl/>
          <w:lang w:bidi="he-IL"/>
        </w:rPr>
        <w:t xml:space="preserve"> </w:t>
      </w:r>
      <w:r w:rsidR="008324FC">
        <w:rPr>
          <w:rFonts w:hint="cs"/>
          <w:noProof/>
          <w:sz w:val="24"/>
          <w:szCs w:val="24"/>
          <w:rtl/>
          <w:lang w:bidi="he-IL"/>
        </w:rPr>
        <w:t xml:space="preserve">משהצטרף למתקפה הלבנה גם הרגלי החופשי (42.ג6!) נאלץ </w:t>
      </w:r>
      <w:r w:rsidR="008D2162">
        <w:rPr>
          <w:rFonts w:hint="cs"/>
          <w:noProof/>
          <w:sz w:val="24"/>
          <w:szCs w:val="24"/>
          <w:rtl/>
          <w:lang w:bidi="he-IL"/>
        </w:rPr>
        <w:t>אורי להקריב את הרץ המרותק ו</w:t>
      </w:r>
      <w:r w:rsidR="008324FC">
        <w:rPr>
          <w:rFonts w:hint="cs"/>
          <w:noProof/>
          <w:sz w:val="24"/>
          <w:szCs w:val="24"/>
          <w:rtl/>
          <w:lang w:bidi="he-IL"/>
        </w:rPr>
        <w:t xml:space="preserve">57 התקבלה העמדה שלפנינו:      </w:t>
      </w:r>
    </w:p>
    <w:p w:rsidR="00C51770" w:rsidRDefault="008324FC" w:rsidP="008324FC">
      <w:pPr>
        <w:jc w:val="center"/>
        <w:rPr>
          <w:noProof/>
          <w:sz w:val="24"/>
          <w:szCs w:val="24"/>
          <w:rtl/>
          <w:lang w:bidi="he-IL"/>
        </w:rPr>
      </w:pPr>
      <w:r w:rsidRPr="008324FC">
        <w:rPr>
          <w:noProof/>
          <w:sz w:val="24"/>
          <w:szCs w:val="24"/>
          <w:lang w:bidi="he-IL"/>
        </w:rPr>
        <w:drawing>
          <wp:inline distT="0" distB="0" distL="0" distR="0">
            <wp:extent cx="1600200" cy="1600200"/>
            <wp:effectExtent l="0" t="0" r="0" b="0"/>
            <wp:docPr id="20" name="Picture 20" descr="C:\Users\Afek\Documents\Gazik- Kobo, Budva 2023.jp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fek\Documents\Gazik- Kobo, Budva 2023.jpg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C51770" w:rsidRDefault="00C51770" w:rsidP="00D11D87">
      <w:pPr>
        <w:jc w:val="right"/>
        <w:rPr>
          <w:noProof/>
          <w:sz w:val="24"/>
          <w:szCs w:val="24"/>
          <w:rtl/>
          <w:lang w:bidi="he-IL"/>
        </w:rPr>
      </w:pPr>
      <w:r>
        <w:rPr>
          <w:rFonts w:hint="cs"/>
          <w:noProof/>
          <w:sz w:val="24"/>
          <w:szCs w:val="24"/>
          <w:rtl/>
          <w:lang w:bidi="he-IL"/>
        </w:rPr>
        <w:lastRenderedPageBreak/>
        <w:t xml:space="preserve">הקרב נמשך: 58.פה7+ מח8?? </w:t>
      </w:r>
      <w:r w:rsidR="004012C8">
        <w:rPr>
          <w:rFonts w:hint="cs"/>
          <w:noProof/>
          <w:sz w:val="24"/>
          <w:szCs w:val="24"/>
          <w:rtl/>
          <w:lang w:bidi="he-IL"/>
        </w:rPr>
        <w:t>[</w:t>
      </w:r>
      <w:r>
        <w:rPr>
          <w:rFonts w:hint="cs"/>
          <w:noProof/>
          <w:sz w:val="24"/>
          <w:szCs w:val="24"/>
          <w:rtl/>
          <w:lang w:bidi="he-IL"/>
        </w:rPr>
        <w:t xml:space="preserve">גם לאחר 58...מו8 59.פ:ו5 הלבן עתיד לזכות אם ידייק אבל בפינה הופך המלך השחור למטרת מתקפת מט נוחה לאחר: 59.פד5! </w:t>
      </w:r>
      <w:r w:rsidR="004012C8">
        <w:rPr>
          <w:rFonts w:hint="cs"/>
          <w:noProof/>
          <w:sz w:val="24"/>
          <w:szCs w:val="24"/>
          <w:rtl/>
          <w:lang w:bidi="he-IL"/>
        </w:rPr>
        <w:t>צ:ח4+ 60.מז1! (לא 60.מז3? צז4+ 61.מו3 צז7 62.צא5 צב7) 60...מז8 61.פה7+ ולוכד את הצריח] 59.מז3 (</w:t>
      </w:r>
      <w:r w:rsidR="00D11D87">
        <w:rPr>
          <w:rFonts w:hint="cs"/>
          <w:noProof/>
          <w:sz w:val="24"/>
          <w:szCs w:val="24"/>
          <w:rtl/>
          <w:lang w:bidi="he-IL"/>
        </w:rPr>
        <w:t>אולי פחות מבריק</w:t>
      </w:r>
      <w:r w:rsidR="004012C8">
        <w:rPr>
          <w:rFonts w:hint="cs"/>
          <w:noProof/>
          <w:sz w:val="24"/>
          <w:szCs w:val="24"/>
          <w:rtl/>
          <w:lang w:bidi="he-IL"/>
        </w:rPr>
        <w:t xml:space="preserve"> אבל עדיין זוכה) 59...צז4+ 60.מו3 ב4 61.צ:א4 ב3 62.צא8+ מח7 63. צב8 צ:ח4 64.פ:ו5 השחור נכנע.   </w:t>
      </w:r>
    </w:p>
    <w:p w:rsidR="005234F4" w:rsidRDefault="005234F4" w:rsidP="00AA63C9">
      <w:pPr>
        <w:jc w:val="right"/>
        <w:rPr>
          <w:noProof/>
          <w:sz w:val="24"/>
          <w:szCs w:val="24"/>
          <w:rtl/>
          <w:lang w:bidi="he-IL"/>
        </w:rPr>
      </w:pPr>
      <w:r>
        <w:rPr>
          <w:rFonts w:hint="cs"/>
          <w:noProof/>
          <w:sz w:val="24"/>
          <w:szCs w:val="24"/>
          <w:rtl/>
          <w:lang w:bidi="he-IL"/>
        </w:rPr>
        <w:t>על הלוח השלישי ניהל נבאתי</w:t>
      </w:r>
      <w:r w:rsidR="00B8006F">
        <w:rPr>
          <w:rFonts w:hint="cs"/>
          <w:noProof/>
          <w:sz w:val="24"/>
          <w:szCs w:val="24"/>
          <w:rtl/>
          <w:lang w:bidi="he-IL"/>
        </w:rPr>
        <w:t>,בלבן,</w:t>
      </w:r>
      <w:r>
        <w:rPr>
          <w:rFonts w:hint="cs"/>
          <w:noProof/>
          <w:sz w:val="24"/>
          <w:szCs w:val="24"/>
          <w:rtl/>
          <w:lang w:bidi="he-IL"/>
        </w:rPr>
        <w:t xml:space="preserve"> מול ההגנה הסלאבית של יריבו יוראי דרושקה קרב עמדתי שקול שמימש את</w:t>
      </w:r>
      <w:r w:rsidR="00AA63C9">
        <w:rPr>
          <w:rFonts w:hint="cs"/>
          <w:noProof/>
          <w:sz w:val="24"/>
          <w:szCs w:val="24"/>
          <w:rtl/>
          <w:lang w:bidi="he-IL"/>
        </w:rPr>
        <w:t xml:space="preserve"> כל </w:t>
      </w:r>
      <w:r>
        <w:rPr>
          <w:rFonts w:hint="cs"/>
          <w:noProof/>
          <w:sz w:val="24"/>
          <w:szCs w:val="24"/>
          <w:rtl/>
          <w:lang w:bidi="he-IL"/>
        </w:rPr>
        <w:t xml:space="preserve"> מטרותיו: פרש חזק מול רץ מוגבל, פריצה באגף המלכה וי</w:t>
      </w:r>
      <w:r w:rsidR="00AA63C9">
        <w:rPr>
          <w:rFonts w:hint="cs"/>
          <w:noProof/>
          <w:sz w:val="24"/>
          <w:szCs w:val="24"/>
          <w:rtl/>
          <w:lang w:bidi="he-IL"/>
        </w:rPr>
        <w:t xml:space="preserve">צירת רגלי חופשי. משהושגו היעדים </w:t>
      </w:r>
      <w:r>
        <w:rPr>
          <w:rFonts w:hint="cs"/>
          <w:noProof/>
          <w:sz w:val="24"/>
          <w:szCs w:val="24"/>
          <w:rtl/>
          <w:lang w:bidi="he-IL"/>
        </w:rPr>
        <w:t xml:space="preserve">הניח </w:t>
      </w:r>
      <w:r w:rsidR="00AA63C9">
        <w:rPr>
          <w:rFonts w:hint="cs"/>
          <w:noProof/>
          <w:sz w:val="24"/>
          <w:szCs w:val="24"/>
          <w:rtl/>
          <w:lang w:bidi="he-IL"/>
        </w:rPr>
        <w:t xml:space="preserve">השחור </w:t>
      </w:r>
      <w:r>
        <w:rPr>
          <w:rFonts w:hint="cs"/>
          <w:noProof/>
          <w:sz w:val="24"/>
          <w:szCs w:val="24"/>
          <w:rtl/>
          <w:lang w:bidi="he-IL"/>
        </w:rPr>
        <w:t xml:space="preserve">את נשקו. </w:t>
      </w:r>
    </w:p>
    <w:p w:rsidR="00CE4207" w:rsidRPr="00CE4207" w:rsidRDefault="00B8006F" w:rsidP="00CE4207">
      <w:pPr>
        <w:jc w:val="right"/>
        <w:rPr>
          <w:sz w:val="24"/>
          <w:szCs w:val="24"/>
          <w:rtl/>
          <w:lang w:bidi="he-IL"/>
        </w:rPr>
      </w:pPr>
      <w:r>
        <w:rPr>
          <w:rFonts w:hint="cs"/>
          <w:noProof/>
          <w:sz w:val="24"/>
          <w:szCs w:val="24"/>
          <w:rtl/>
          <w:lang w:bidi="he-IL"/>
        </w:rPr>
        <w:t xml:space="preserve">משחקו של סמירין,בכלים השחורים, מול פיליפ הארינג התנהל באיזור הנוחות של הישראלי-ההגנה ההודית של המלך. במסע ה-24 קיבל איליה, בעמדה שקולה, כשי חינם את הרגלי א2 תמורת סיכויי התקפה על טור "ח" הפתוח כנגד המלך השחור. </w:t>
      </w:r>
      <w:r w:rsidR="00D15C0C">
        <w:rPr>
          <w:rFonts w:hint="cs"/>
          <w:noProof/>
          <w:sz w:val="24"/>
          <w:szCs w:val="24"/>
          <w:rtl/>
          <w:lang w:bidi="he-IL"/>
        </w:rPr>
        <w:t xml:space="preserve">השחור לא התקשה לנטרל את האיומים ופתח ללא דיחוי בהתקפת נגד באגף המלכה אשר הביאה לו רווחים חומריים. כשהגדיל לבסוף את יתרונו לארבעה רגלים עודפים הואיל הלבן להיכנע. הניצחון המינימלי בשיעור 2.5: 1.5 </w:t>
      </w:r>
      <w:r w:rsidR="0084532A">
        <w:rPr>
          <w:rFonts w:hint="cs"/>
          <w:noProof/>
          <w:sz w:val="24"/>
          <w:szCs w:val="24"/>
          <w:rtl/>
          <w:lang w:bidi="he-IL"/>
        </w:rPr>
        <w:t xml:space="preserve">מציבים את ישראל במחצית העליונה עם עשירייה ראשונה בהישג יד לקראת השליש האחרון. </w:t>
      </w:r>
      <w:r w:rsidR="00A16660">
        <w:rPr>
          <w:rFonts w:hint="cs"/>
          <w:noProof/>
          <w:sz w:val="24"/>
          <w:szCs w:val="24"/>
          <w:rtl/>
          <w:lang w:bidi="he-IL"/>
        </w:rPr>
        <w:t>ב</w:t>
      </w:r>
      <w:r w:rsidR="003C0850">
        <w:rPr>
          <w:rFonts w:hint="cs"/>
          <w:noProof/>
          <w:sz w:val="24"/>
          <w:szCs w:val="24"/>
          <w:rtl/>
          <w:lang w:bidi="he-IL"/>
        </w:rPr>
        <w:t>מ</w:t>
      </w:r>
      <w:r w:rsidR="00A16660">
        <w:rPr>
          <w:rFonts w:hint="cs"/>
          <w:noProof/>
          <w:sz w:val="24"/>
          <w:szCs w:val="24"/>
          <w:rtl/>
          <w:lang w:bidi="he-IL"/>
        </w:rPr>
        <w:t>פגשים המרכזיים של הסיבוב השישי</w:t>
      </w:r>
      <w:r w:rsidR="009B0EB1">
        <w:rPr>
          <w:rFonts w:hint="cs"/>
          <w:noProof/>
          <w:sz w:val="24"/>
          <w:szCs w:val="24"/>
          <w:rtl/>
          <w:lang w:bidi="he-IL"/>
        </w:rPr>
        <w:t xml:space="preserve"> </w:t>
      </w:r>
      <w:r w:rsidR="00832D63">
        <w:rPr>
          <w:rFonts w:hint="cs"/>
          <w:sz w:val="24"/>
          <w:szCs w:val="24"/>
          <w:rtl/>
          <w:lang w:bidi="he-IL"/>
        </w:rPr>
        <w:t xml:space="preserve">הושגו התוצאות הבאות: גרמניה-רומניה 2:2.   על הלוח הראשון גבר הכוכב הגרמני וינסנט קיימר על ריצ'רד ראפורט (שעד לא מכבר הוביל את נבחרת מולדתו הונגריה). בלוח הרביעי גמל הרומני  ליוויו-דיטר ניסיפיאנו (שעד לאחרונה ייצג דווקא את גרמניה!) בניצחון על דמיטרי קולארס. הקרבות סוואנה-דיאק  </w:t>
      </w:r>
      <w:r w:rsidR="00001D1B">
        <w:rPr>
          <w:rFonts w:hint="cs"/>
          <w:sz w:val="24"/>
          <w:szCs w:val="24"/>
          <w:rtl/>
          <w:lang w:bidi="he-IL"/>
        </w:rPr>
        <w:t>ובלובאום - שבצ'נקו  נסתיימו בתיקו.</w:t>
      </w:r>
      <w:r w:rsidR="00D723CD">
        <w:rPr>
          <w:rFonts w:hint="cs"/>
          <w:sz w:val="24"/>
          <w:szCs w:val="24"/>
          <w:rtl/>
          <w:lang w:bidi="he-IL"/>
        </w:rPr>
        <w:t xml:space="preserve">; אנגליה- הולנד 3.5: 0.5 (ויטיוגוב- ון-פורייסט 1- 0); </w:t>
      </w:r>
      <w:r w:rsidR="00F7518C">
        <w:rPr>
          <w:rFonts w:hint="cs"/>
          <w:sz w:val="24"/>
          <w:szCs w:val="24"/>
          <w:rtl/>
          <w:lang w:bidi="he-IL"/>
        </w:rPr>
        <w:t xml:space="preserve">סרביה- ארמניה 2:2 (פרדקה- מרטירוסיאן 1: 0). </w:t>
      </w:r>
      <w:r w:rsidR="00FF0286">
        <w:rPr>
          <w:rFonts w:hint="cs"/>
          <w:sz w:val="24"/>
          <w:szCs w:val="24"/>
          <w:rtl/>
          <w:lang w:bidi="he-IL"/>
        </w:rPr>
        <w:t xml:space="preserve">בתום הסיבוב השישי מוליכות בראש גרמניה ואנגליה עם 10 נקודות קבוצתיות (4 ניצחונות ושני תיקו) כל אחת, לפני רומניה וסרביה 9 כל אחת. ישראל במקום ה-15 עם 7 נקודות ותפגוש </w:t>
      </w:r>
      <w:r w:rsidR="00AA72B2">
        <w:rPr>
          <w:rFonts w:hint="cs"/>
          <w:sz w:val="24"/>
          <w:szCs w:val="24"/>
          <w:rtl/>
          <w:lang w:bidi="he-IL"/>
        </w:rPr>
        <w:t xml:space="preserve">היום </w:t>
      </w:r>
      <w:r w:rsidR="00FF0286">
        <w:rPr>
          <w:rFonts w:hint="cs"/>
          <w:sz w:val="24"/>
          <w:szCs w:val="24"/>
          <w:rtl/>
          <w:lang w:bidi="he-IL"/>
        </w:rPr>
        <w:t xml:space="preserve">בסיבוב השביעי את נבחרת ליטא. </w:t>
      </w:r>
    </w:p>
    <w:p w:rsidR="00CE4207" w:rsidRDefault="00CE4207" w:rsidP="00CE4207">
      <w:pPr>
        <w:jc w:val="right"/>
        <w:rPr>
          <w:sz w:val="24"/>
          <w:szCs w:val="24"/>
          <w:rtl/>
          <w:lang w:bidi="he-IL"/>
        </w:rPr>
      </w:pPr>
      <w:r>
        <w:rPr>
          <w:noProof/>
          <w:lang w:bidi="he-IL"/>
        </w:rPr>
        <w:drawing>
          <wp:inline distT="0" distB="0" distL="0" distR="0" wp14:anchorId="7089EE49" wp14:editId="76875E7A">
            <wp:extent cx="5943600" cy="396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62400"/>
                    </a:xfrm>
                    <a:prstGeom prst="rect">
                      <a:avLst/>
                    </a:prstGeom>
                  </pic:spPr>
                </pic:pic>
              </a:graphicData>
            </a:graphic>
          </wp:inline>
        </w:drawing>
      </w:r>
    </w:p>
    <w:p w:rsidR="00CE4207" w:rsidRDefault="00CE4207" w:rsidP="00CE4207">
      <w:pPr>
        <w:jc w:val="right"/>
        <w:rPr>
          <w:sz w:val="24"/>
          <w:szCs w:val="24"/>
          <w:rtl/>
          <w:lang w:bidi="he-IL"/>
        </w:rPr>
      </w:pPr>
      <w:r>
        <w:rPr>
          <w:rFonts w:hint="cs"/>
          <w:sz w:val="24"/>
          <w:szCs w:val="24"/>
          <w:rtl/>
          <w:lang w:bidi="he-IL"/>
        </w:rPr>
        <w:lastRenderedPageBreak/>
        <w:t>נבחרת הנשים שלנו ספגה הפסד שני רצוף מידי נבחרת אסטוניה. על הלוח הראשון נוצחה מרסל לראשונה מול מאי נרווה בכלים השחורים. עד למסע ה-20 זרם משחק שווה סיכויים ברוח הגנת קארו-קאן אבל אז החלה מרסל לאבד חומר ללא צורך הנראה לעין ולא התאוששה. לדינה היתה עמדה עדיפה במקצת בלבן מול מרגרט אולדה עד למסע ה-32 אבל החלטה גורלית לשחק 33. ז4?</w:t>
      </w:r>
      <w:r>
        <w:rPr>
          <w:rFonts w:hint="cs"/>
          <w:sz w:val="24"/>
          <w:szCs w:val="24"/>
          <w:lang w:bidi="he-IL"/>
        </w:rPr>
        <w:t xml:space="preserve"> </w:t>
      </w:r>
      <w:r>
        <w:rPr>
          <w:rFonts w:hint="cs"/>
          <w:sz w:val="24"/>
          <w:szCs w:val="24"/>
          <w:rtl/>
          <w:lang w:bidi="he-IL"/>
        </w:rPr>
        <w:t xml:space="preserve"> את עמדת  לא זו בלבד שהחלישה את מעמד מלכה אלא אף התעלמה מהקרבת פרש נגדית של היריבה שהובילה בסופו של יום לאובדנם של 3 רגלים והתוצאה- הפסד שלישי רצוף. מאשה, שחגגה את יום הולדתה ה-55, נפרדה בתיקו בשחור מאנסטסיה סיניצינה בקרב נטול אירועים מיוחדים . את נקודת הכבוד במפגש תרמה דנה, שזכתה לקבל רץ במתנה מיריבתה טרין נרווה במסע ה-25. </w:t>
      </w:r>
    </w:p>
    <w:p w:rsidR="00AA72B2" w:rsidRDefault="00AA72B2" w:rsidP="00A02AEA">
      <w:pPr>
        <w:jc w:val="right"/>
        <w:rPr>
          <w:sz w:val="24"/>
          <w:szCs w:val="24"/>
          <w:rtl/>
          <w:lang w:bidi="he-IL"/>
        </w:rPr>
      </w:pPr>
      <w:r>
        <w:rPr>
          <w:rFonts w:hint="cs"/>
          <w:sz w:val="24"/>
          <w:szCs w:val="24"/>
          <w:rtl/>
          <w:lang w:bidi="he-IL"/>
        </w:rPr>
        <w:t xml:space="preserve">במפגשי הצמרת של קטגוריית הנשים ניצחה בולגריה את אזרביג'ן 2.5: 1.5 (סטפנובה- ממדזאדה תיקו) </w:t>
      </w:r>
      <w:r w:rsidR="00F27DBC">
        <w:rPr>
          <w:rFonts w:hint="cs"/>
          <w:sz w:val="24"/>
          <w:szCs w:val="24"/>
          <w:rtl/>
          <w:lang w:bidi="he-IL"/>
        </w:rPr>
        <w:t xml:space="preserve"> ובאותו שיעור גברו</w:t>
      </w:r>
      <w:r>
        <w:rPr>
          <w:rFonts w:hint="cs"/>
          <w:sz w:val="24"/>
          <w:szCs w:val="24"/>
          <w:rtl/>
          <w:lang w:bidi="he-IL"/>
        </w:rPr>
        <w:t xml:space="preserve"> </w:t>
      </w:r>
      <w:r w:rsidR="00F27DBC">
        <w:rPr>
          <w:rFonts w:hint="cs"/>
          <w:sz w:val="24"/>
          <w:szCs w:val="24"/>
          <w:rtl/>
          <w:lang w:bidi="he-IL"/>
        </w:rPr>
        <w:t xml:space="preserve">צרפת </w:t>
      </w:r>
      <w:r>
        <w:rPr>
          <w:rFonts w:hint="cs"/>
          <w:sz w:val="24"/>
          <w:szCs w:val="24"/>
          <w:rtl/>
          <w:lang w:bidi="he-IL"/>
        </w:rPr>
        <w:t xml:space="preserve">על גיאורגיה (דוליט-קורנט </w:t>
      </w:r>
      <w:r>
        <w:rPr>
          <w:sz w:val="24"/>
          <w:szCs w:val="24"/>
          <w:rtl/>
          <w:lang w:bidi="he-IL"/>
        </w:rPr>
        <w:t>–</w:t>
      </w:r>
      <w:r>
        <w:rPr>
          <w:rFonts w:hint="cs"/>
          <w:sz w:val="24"/>
          <w:szCs w:val="24"/>
          <w:rtl/>
          <w:lang w:bidi="he-IL"/>
        </w:rPr>
        <w:t xml:space="preserve"> חוטנשווילי </w:t>
      </w:r>
      <w:r w:rsidR="00F27DBC">
        <w:rPr>
          <w:rFonts w:hint="cs"/>
          <w:sz w:val="24"/>
          <w:szCs w:val="24"/>
          <w:rtl/>
          <w:lang w:bidi="he-IL"/>
        </w:rPr>
        <w:t xml:space="preserve">1: 0) וגרמניה על הולנד (פהץ- רוברס 0: 1). </w:t>
      </w:r>
      <w:r w:rsidR="00A02AEA">
        <w:rPr>
          <w:rFonts w:hint="cs"/>
          <w:sz w:val="24"/>
          <w:szCs w:val="24"/>
          <w:rtl/>
          <w:lang w:bidi="he-IL"/>
        </w:rPr>
        <w:t xml:space="preserve">לאחר הסיבוב השישי צועדת צרפת יחידה בראש  עם 11 נקודות, לפני בולגריה 10, אזרביג'ן וגרמניה 9 כל אחת. ישראל במקום ה-24 עם 4 נקודות ותתמודד היום בסיבוב השביעי עם </w:t>
      </w:r>
      <w:r w:rsidR="00CC16A2">
        <w:rPr>
          <w:rFonts w:hint="cs"/>
          <w:sz w:val="24"/>
          <w:szCs w:val="24"/>
          <w:rtl/>
          <w:lang w:bidi="he-IL"/>
        </w:rPr>
        <w:t xml:space="preserve">נבחרת סלובקיה. </w:t>
      </w:r>
    </w:p>
    <w:p w:rsidR="0066712D" w:rsidRDefault="0066712D" w:rsidP="00A02AEA">
      <w:pPr>
        <w:jc w:val="right"/>
        <w:rPr>
          <w:rFonts w:hint="cs"/>
          <w:sz w:val="24"/>
          <w:szCs w:val="24"/>
          <w:rtl/>
          <w:lang w:bidi="he-IL"/>
        </w:rPr>
      </w:pPr>
      <w:r>
        <w:rPr>
          <w:rFonts w:hint="cs"/>
          <w:sz w:val="24"/>
          <w:szCs w:val="24"/>
          <w:rtl/>
          <w:lang w:bidi="he-IL"/>
        </w:rPr>
        <w:t xml:space="preserve">לסיום </w:t>
      </w:r>
      <w:r>
        <w:rPr>
          <w:sz w:val="24"/>
          <w:szCs w:val="24"/>
          <w:rtl/>
          <w:lang w:bidi="he-IL"/>
        </w:rPr>
        <w:t>–</w:t>
      </w:r>
      <w:r>
        <w:rPr>
          <w:rFonts w:hint="cs"/>
          <w:sz w:val="24"/>
          <w:szCs w:val="24"/>
          <w:rtl/>
          <w:lang w:bidi="he-IL"/>
        </w:rPr>
        <w:t xml:space="preserve"> 2 עמדות מן האליפות. הלבן נוסע בשתיהן. כיצד המשיך? הפתרונים- בכתבה המסכמת. </w:t>
      </w:r>
    </w:p>
    <w:p w:rsidR="00CE4207" w:rsidRDefault="00CE4207" w:rsidP="00A02AEA">
      <w:pPr>
        <w:jc w:val="right"/>
        <w:rPr>
          <w:sz w:val="24"/>
          <w:szCs w:val="24"/>
          <w:rtl/>
          <w:lang w:bidi="he-IL"/>
        </w:rPr>
      </w:pPr>
    </w:p>
    <w:p w:rsidR="00832D63" w:rsidRDefault="007E2750" w:rsidP="007E2750">
      <w:pPr>
        <w:rPr>
          <w:noProof/>
          <w:sz w:val="24"/>
          <w:szCs w:val="24"/>
          <w:rtl/>
          <w:lang w:bidi="he-IL"/>
        </w:rPr>
      </w:pPr>
      <w:r>
        <w:rPr>
          <w:rFonts w:hint="cs"/>
          <w:noProof/>
          <w:sz w:val="24"/>
          <w:szCs w:val="24"/>
          <w:rtl/>
          <w:lang w:bidi="he-IL"/>
        </w:rPr>
        <w:t xml:space="preserve"> </w:t>
      </w:r>
      <w:r w:rsidRPr="007E2750">
        <w:rPr>
          <w:noProof/>
          <w:sz w:val="24"/>
          <w:szCs w:val="24"/>
          <w:lang w:bidi="he-IL"/>
        </w:rPr>
        <w:drawing>
          <wp:inline distT="0" distB="0" distL="0" distR="0">
            <wp:extent cx="1600200" cy="1600200"/>
            <wp:effectExtent l="0" t="0" r="0" b="0"/>
            <wp:docPr id="29" name="Picture 29" descr="C:\Users\Afek\Documents\Draganic- Kurmann ,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fek\Documents\Draganic- Kurmann , Budva 202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r>
        <w:rPr>
          <w:rFonts w:hint="cs"/>
          <w:noProof/>
          <w:sz w:val="24"/>
          <w:szCs w:val="24"/>
          <w:rtl/>
          <w:lang w:bidi="he-IL"/>
        </w:rPr>
        <w:t xml:space="preserve">    </w:t>
      </w:r>
      <w:r w:rsidR="0066712D">
        <w:rPr>
          <w:rFonts w:hint="cs"/>
          <w:noProof/>
          <w:sz w:val="24"/>
          <w:szCs w:val="24"/>
          <w:rtl/>
          <w:lang w:bidi="he-IL"/>
        </w:rPr>
        <w:t xml:space="preserve">       </w:t>
      </w:r>
      <w:r>
        <w:rPr>
          <w:rFonts w:hint="cs"/>
          <w:noProof/>
          <w:sz w:val="24"/>
          <w:szCs w:val="24"/>
          <w:rtl/>
          <w:lang w:bidi="he-IL"/>
        </w:rPr>
        <w:t xml:space="preserve">      </w:t>
      </w:r>
      <w:r w:rsidRPr="008D2162">
        <w:rPr>
          <w:noProof/>
          <w:sz w:val="24"/>
          <w:szCs w:val="24"/>
          <w:lang w:bidi="he-IL"/>
        </w:rPr>
        <w:drawing>
          <wp:inline distT="0" distB="0" distL="0" distR="0" wp14:anchorId="2CD11C2E" wp14:editId="6D32D4D1">
            <wp:extent cx="1600200" cy="1600200"/>
            <wp:effectExtent l="0" t="0" r="0" b="0"/>
            <wp:docPr id="28" name="Picture 28" descr="C:\Users\Afek\Documents\Draganic-Valkama, Budva 2023 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fek\Documents\Draganic-Valkama, Budva 2023 3.1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AC4E1B" w:rsidRDefault="00AC4E1B" w:rsidP="007E2750">
      <w:pPr>
        <w:rPr>
          <w:noProof/>
          <w:sz w:val="24"/>
          <w:szCs w:val="24"/>
          <w:rtl/>
          <w:lang w:bidi="he-IL"/>
        </w:rPr>
      </w:pPr>
      <w:r>
        <w:rPr>
          <w:rFonts w:hint="cs"/>
          <w:noProof/>
          <w:sz w:val="24"/>
          <w:szCs w:val="24"/>
          <w:rtl/>
          <w:lang w:bidi="he-IL"/>
        </w:rPr>
        <w:t xml:space="preserve">את כל קרבות ותוצאות אליפות אירופה אפשר לראות כאן: </w:t>
      </w:r>
    </w:p>
    <w:p w:rsidR="00AC4E1B" w:rsidRDefault="00AC4E1B" w:rsidP="007E2750">
      <w:pPr>
        <w:rPr>
          <w:sz w:val="24"/>
          <w:szCs w:val="24"/>
          <w:rtl/>
          <w:lang w:bidi="he-IL"/>
        </w:rPr>
      </w:pPr>
      <w:hyperlink r:id="rId14" w:history="1">
        <w:r w:rsidRPr="00057F10">
          <w:rPr>
            <w:rStyle w:val="Hyperlink"/>
            <w:sz w:val="24"/>
            <w:szCs w:val="24"/>
            <w:lang w:bidi="he-IL"/>
          </w:rPr>
          <w:t>https://theweekinchess.com/chessnews/events/24th-european-team-chess-championship-2023</w:t>
        </w:r>
      </w:hyperlink>
    </w:p>
    <w:p w:rsidR="00AC4E1B" w:rsidRPr="00842B27" w:rsidRDefault="00AC4E1B" w:rsidP="00AC4E1B">
      <w:pPr>
        <w:rPr>
          <w:sz w:val="24"/>
          <w:szCs w:val="24"/>
          <w:rtl/>
          <w:lang w:bidi="he-IL"/>
        </w:rPr>
      </w:pPr>
      <w:r>
        <w:rPr>
          <w:rFonts w:hint="cs"/>
          <w:sz w:val="24"/>
          <w:szCs w:val="24"/>
          <w:rtl/>
          <w:lang w:bidi="he-IL"/>
        </w:rPr>
        <w:t xml:space="preserve">אתר רשמי:      </w:t>
      </w:r>
      <w:hyperlink r:id="rId15" w:history="1">
        <w:r w:rsidRPr="00057F10">
          <w:rPr>
            <w:rStyle w:val="Hyperlink"/>
            <w:sz w:val="24"/>
            <w:szCs w:val="24"/>
            <w:lang w:bidi="he-IL"/>
          </w:rPr>
          <w:t>https://etcc23.me/</w:t>
        </w:r>
      </w:hyperlink>
      <w:r>
        <w:rPr>
          <w:rFonts w:hint="cs"/>
          <w:sz w:val="24"/>
          <w:szCs w:val="24"/>
          <w:rtl/>
          <w:lang w:bidi="he-IL"/>
        </w:rPr>
        <w:t xml:space="preserve">                                                                                                           </w:t>
      </w:r>
    </w:p>
    <w:sectPr w:rsidR="00AC4E1B" w:rsidRPr="00842B2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7043"/>
    <w:rsid w:val="00001D1B"/>
    <w:rsid w:val="0000783C"/>
    <w:rsid w:val="001655BE"/>
    <w:rsid w:val="00191E58"/>
    <w:rsid w:val="001C59C5"/>
    <w:rsid w:val="001C5CC7"/>
    <w:rsid w:val="001E36C4"/>
    <w:rsid w:val="00244727"/>
    <w:rsid w:val="00277BB8"/>
    <w:rsid w:val="00292203"/>
    <w:rsid w:val="002D64DF"/>
    <w:rsid w:val="002D744A"/>
    <w:rsid w:val="002F0EE0"/>
    <w:rsid w:val="00300EC2"/>
    <w:rsid w:val="00314011"/>
    <w:rsid w:val="00315851"/>
    <w:rsid w:val="00324284"/>
    <w:rsid w:val="00333303"/>
    <w:rsid w:val="00364BC8"/>
    <w:rsid w:val="00372A5A"/>
    <w:rsid w:val="003C0850"/>
    <w:rsid w:val="003D2C95"/>
    <w:rsid w:val="003E4E9E"/>
    <w:rsid w:val="004012C8"/>
    <w:rsid w:val="00420B6F"/>
    <w:rsid w:val="0044502A"/>
    <w:rsid w:val="004522E0"/>
    <w:rsid w:val="00461461"/>
    <w:rsid w:val="00464F04"/>
    <w:rsid w:val="004A091D"/>
    <w:rsid w:val="004C6595"/>
    <w:rsid w:val="005137AB"/>
    <w:rsid w:val="005234F4"/>
    <w:rsid w:val="0054561E"/>
    <w:rsid w:val="005A1E33"/>
    <w:rsid w:val="005C28C1"/>
    <w:rsid w:val="005F668A"/>
    <w:rsid w:val="00617188"/>
    <w:rsid w:val="00620CBE"/>
    <w:rsid w:val="00623BFB"/>
    <w:rsid w:val="006240D3"/>
    <w:rsid w:val="00625371"/>
    <w:rsid w:val="0064449A"/>
    <w:rsid w:val="006644C2"/>
    <w:rsid w:val="0066712D"/>
    <w:rsid w:val="00675EF9"/>
    <w:rsid w:val="0068544C"/>
    <w:rsid w:val="00691834"/>
    <w:rsid w:val="006935D3"/>
    <w:rsid w:val="006B2DA6"/>
    <w:rsid w:val="006C1C7C"/>
    <w:rsid w:val="006F3438"/>
    <w:rsid w:val="00723F83"/>
    <w:rsid w:val="00725C00"/>
    <w:rsid w:val="0072643E"/>
    <w:rsid w:val="00757EA2"/>
    <w:rsid w:val="00797043"/>
    <w:rsid w:val="0079718B"/>
    <w:rsid w:val="007B5367"/>
    <w:rsid w:val="007C4F4F"/>
    <w:rsid w:val="007E20EC"/>
    <w:rsid w:val="007E2750"/>
    <w:rsid w:val="007E5C6F"/>
    <w:rsid w:val="00802B64"/>
    <w:rsid w:val="008060CE"/>
    <w:rsid w:val="008324FC"/>
    <w:rsid w:val="00832D63"/>
    <w:rsid w:val="008332AF"/>
    <w:rsid w:val="00842B27"/>
    <w:rsid w:val="0084532A"/>
    <w:rsid w:val="00867D8C"/>
    <w:rsid w:val="00874C2E"/>
    <w:rsid w:val="00886410"/>
    <w:rsid w:val="0089369F"/>
    <w:rsid w:val="008B4B05"/>
    <w:rsid w:val="008D1146"/>
    <w:rsid w:val="008D2162"/>
    <w:rsid w:val="008F044E"/>
    <w:rsid w:val="008F68F7"/>
    <w:rsid w:val="009114D7"/>
    <w:rsid w:val="00963482"/>
    <w:rsid w:val="00983C94"/>
    <w:rsid w:val="00996505"/>
    <w:rsid w:val="009B0EB1"/>
    <w:rsid w:val="00A02AEA"/>
    <w:rsid w:val="00A16660"/>
    <w:rsid w:val="00A263BC"/>
    <w:rsid w:val="00A534D3"/>
    <w:rsid w:val="00AA63C9"/>
    <w:rsid w:val="00AA72B2"/>
    <w:rsid w:val="00AC440A"/>
    <w:rsid w:val="00AC4E1B"/>
    <w:rsid w:val="00AE26E2"/>
    <w:rsid w:val="00B30595"/>
    <w:rsid w:val="00B8006F"/>
    <w:rsid w:val="00BC51AD"/>
    <w:rsid w:val="00BC60B4"/>
    <w:rsid w:val="00BF16E3"/>
    <w:rsid w:val="00C10D72"/>
    <w:rsid w:val="00C262CD"/>
    <w:rsid w:val="00C300BF"/>
    <w:rsid w:val="00C51770"/>
    <w:rsid w:val="00C712A8"/>
    <w:rsid w:val="00C803ED"/>
    <w:rsid w:val="00C95845"/>
    <w:rsid w:val="00CB6E0D"/>
    <w:rsid w:val="00CC16A2"/>
    <w:rsid w:val="00CD3231"/>
    <w:rsid w:val="00CD394E"/>
    <w:rsid w:val="00CE4207"/>
    <w:rsid w:val="00CF3596"/>
    <w:rsid w:val="00D11D87"/>
    <w:rsid w:val="00D15C0C"/>
    <w:rsid w:val="00D63E39"/>
    <w:rsid w:val="00D723CD"/>
    <w:rsid w:val="00D9206F"/>
    <w:rsid w:val="00DA19C4"/>
    <w:rsid w:val="00DA7B97"/>
    <w:rsid w:val="00DD637C"/>
    <w:rsid w:val="00E0397F"/>
    <w:rsid w:val="00E1135E"/>
    <w:rsid w:val="00E75E1A"/>
    <w:rsid w:val="00EA3301"/>
    <w:rsid w:val="00EA3CEB"/>
    <w:rsid w:val="00EA4CD4"/>
    <w:rsid w:val="00EF1BF1"/>
    <w:rsid w:val="00EF34D8"/>
    <w:rsid w:val="00F01E30"/>
    <w:rsid w:val="00F05476"/>
    <w:rsid w:val="00F27DBC"/>
    <w:rsid w:val="00F35159"/>
    <w:rsid w:val="00F405F9"/>
    <w:rsid w:val="00F651F9"/>
    <w:rsid w:val="00F65845"/>
    <w:rsid w:val="00F72003"/>
    <w:rsid w:val="00F7518C"/>
    <w:rsid w:val="00FA3C79"/>
    <w:rsid w:val="00FC4189"/>
    <w:rsid w:val="00FD4604"/>
    <w:rsid w:val="00FE0A22"/>
    <w:rsid w:val="00FF028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2851B"/>
  <w15:chartTrackingRefBased/>
  <w15:docId w15:val="{6F860EA5-C6DC-44CA-9FA3-98D9A34C4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C4E1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hyperlink" Target="https://etcc23.me/" TargetMode="Externa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hyperlink" Target="https://theweekinchess.com/chessnews/events/24th-european-team-chess-championship-20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2031</TotalTime>
  <Pages>7</Pages>
  <Words>1631</Words>
  <Characters>7913</Characters>
  <Application>Microsoft Office Word</Application>
  <DocSecurity>0</DocSecurity>
  <Lines>143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Afek</dc:creator>
  <cp:keywords/>
  <dc:description/>
  <cp:lastModifiedBy>Afek</cp:lastModifiedBy>
  <cp:revision>86</cp:revision>
  <dcterms:created xsi:type="dcterms:W3CDTF">2023-11-15T11:04:00Z</dcterms:created>
  <dcterms:modified xsi:type="dcterms:W3CDTF">2023-11-19T02:44:00Z</dcterms:modified>
</cp:coreProperties>
</file>